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36393800"/>
        <w:docPartObj>
          <w:docPartGallery w:val="Cover Pages"/>
          <w:docPartUnique/>
        </w:docPartObj>
      </w:sdtPr>
      <w:sdtContent>
        <w:p w14:paraId="62CC1A58" w14:textId="77777777" w:rsidR="00C810BC" w:rsidRPr="00C73F74" w:rsidRDefault="00C810BC" w:rsidP="00C810BC"/>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17675"/>
          </w:tblGrid>
          <w:tr w:rsidR="00C810BC" w:rsidRPr="00C73F74" w14:paraId="7D2F2EE7" w14:textId="77777777" w:rsidTr="007575B0">
            <w:sdt>
              <w:sdtPr>
                <w:rPr>
                  <w:color w:val="0F4761" w:themeColor="accent1" w:themeShade="BF"/>
                  <w:sz w:val="24"/>
                  <w:szCs w:val="24"/>
                  <w:lang w:val="en-AU"/>
                </w:rPr>
                <w:alias w:val="Company"/>
                <w:id w:val="13406915"/>
                <w:placeholder>
                  <w:docPart w:val="6BD3155D5A674CAD87DE76C612719054"/>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4B1B9BA7" w14:textId="497C6E0B" w:rsidR="00C810BC" w:rsidRPr="00C73F74" w:rsidRDefault="00351B6C" w:rsidP="007575B0">
                    <w:pPr>
                      <w:pStyle w:val="NoSpacing"/>
                      <w:rPr>
                        <w:color w:val="0F4761" w:themeColor="accent1" w:themeShade="BF"/>
                        <w:sz w:val="24"/>
                        <w:lang w:val="en-AU"/>
                      </w:rPr>
                    </w:pPr>
                    <w:r>
                      <w:rPr>
                        <w:color w:val="0F4761" w:themeColor="accent1" w:themeShade="BF"/>
                        <w:sz w:val="24"/>
                        <w:szCs w:val="24"/>
                        <w:lang w:val="en-AU"/>
                      </w:rPr>
                      <w:t>MacGregor Outside School Hours Care</w:t>
                    </w:r>
                  </w:p>
                </w:tc>
              </w:sdtContent>
            </w:sdt>
          </w:tr>
          <w:tr w:rsidR="00C810BC" w:rsidRPr="00C73F74" w14:paraId="7FBE84F7" w14:textId="77777777" w:rsidTr="007575B0">
            <w:tc>
              <w:tcPr>
                <w:tcW w:w="7672" w:type="dxa"/>
              </w:tcPr>
              <w:sdt>
                <w:sdtPr>
                  <w:rPr>
                    <w:rFonts w:asciiTheme="majorHAnsi" w:eastAsiaTheme="majorEastAsia" w:hAnsiTheme="majorHAnsi" w:cstheme="majorBidi"/>
                    <w:color w:val="156082" w:themeColor="accent1"/>
                    <w:sz w:val="88"/>
                    <w:szCs w:val="88"/>
                    <w:lang w:val="en-AU"/>
                  </w:rPr>
                  <w:alias w:val="Title"/>
                  <w:id w:val="13406919"/>
                  <w:placeholder>
                    <w:docPart w:val="9DE6C7B74FB34661B3053B86D5BB65E0"/>
                  </w:placeholder>
                  <w:dataBinding w:prefixMappings="xmlns:ns0='http://schemas.openxmlformats.org/package/2006/metadata/core-properties' xmlns:ns1='http://purl.org/dc/elements/1.1/'" w:xpath="/ns0:coreProperties[1]/ns1:title[1]" w:storeItemID="{6C3C8BC8-F283-45AE-878A-BAB7291924A1}"/>
                  <w:text/>
                </w:sdtPr>
                <w:sdtContent>
                  <w:p w14:paraId="162760F0" w14:textId="145687A4" w:rsidR="00C810BC" w:rsidRPr="00C73F74" w:rsidRDefault="00351B6C" w:rsidP="007575B0">
                    <w:pPr>
                      <w:pStyle w:val="NoSpacing"/>
                      <w:spacing w:line="216" w:lineRule="auto"/>
                      <w:rPr>
                        <w:rFonts w:asciiTheme="majorHAnsi" w:eastAsiaTheme="majorEastAsia" w:hAnsiTheme="majorHAnsi" w:cstheme="majorBidi"/>
                        <w:color w:val="156082" w:themeColor="accent1"/>
                        <w:sz w:val="88"/>
                        <w:szCs w:val="88"/>
                        <w:lang w:val="en-AU"/>
                      </w:rPr>
                    </w:pPr>
                    <w:r>
                      <w:rPr>
                        <w:rFonts w:asciiTheme="majorHAnsi" w:eastAsiaTheme="majorEastAsia" w:hAnsiTheme="majorHAnsi" w:cstheme="majorBidi"/>
                        <w:color w:val="156082" w:themeColor="accent1"/>
                        <w:sz w:val="88"/>
                        <w:szCs w:val="88"/>
                        <w:lang w:val="en-AU"/>
                      </w:rPr>
                      <w:t>Be You Action Plan 2026</w:t>
                    </w:r>
                  </w:p>
                </w:sdtContent>
              </w:sdt>
            </w:tc>
          </w:tr>
          <w:tr w:rsidR="00C810BC" w:rsidRPr="00C73F74" w14:paraId="58BD7ECF" w14:textId="77777777" w:rsidTr="007575B0">
            <w:sdt>
              <w:sdtPr>
                <w:rPr>
                  <w:color w:val="0F4761" w:themeColor="accent1" w:themeShade="BF"/>
                  <w:sz w:val="24"/>
                  <w:szCs w:val="24"/>
                  <w:lang w:val="en-AU"/>
                </w:rPr>
                <w:alias w:val="Subtitle"/>
                <w:id w:val="13406923"/>
                <w:placeholder>
                  <w:docPart w:val="F80B3B8C71FF483E8AEF95D222B48FA2"/>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4AFFF742" w14:textId="01CD6480" w:rsidR="00C810BC" w:rsidRPr="00C73F74" w:rsidRDefault="00351B6C" w:rsidP="007575B0">
                    <w:pPr>
                      <w:pStyle w:val="NoSpacing"/>
                      <w:rPr>
                        <w:color w:val="0F4761" w:themeColor="accent1" w:themeShade="BF"/>
                        <w:sz w:val="24"/>
                        <w:lang w:val="en-AU"/>
                      </w:rPr>
                    </w:pPr>
                    <w:r>
                      <w:rPr>
                        <w:color w:val="0F4761" w:themeColor="accent1" w:themeShade="BF"/>
                        <w:sz w:val="24"/>
                        <w:szCs w:val="24"/>
                        <w:lang w:val="en-AU"/>
                      </w:rPr>
                      <w:t>Inclusion &amp; Wellbeing</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17055"/>
          </w:tblGrid>
          <w:tr w:rsidR="00C810BC" w:rsidRPr="00C73F74" w14:paraId="7B8635B7" w14:textId="77777777" w:rsidTr="007575B0">
            <w:tc>
              <w:tcPr>
                <w:tcW w:w="7221" w:type="dxa"/>
                <w:tcMar>
                  <w:top w:w="216" w:type="dxa"/>
                  <w:left w:w="115" w:type="dxa"/>
                  <w:bottom w:w="216" w:type="dxa"/>
                  <w:right w:w="115" w:type="dxa"/>
                </w:tcMar>
              </w:tcPr>
              <w:p w14:paraId="78B6B140" w14:textId="77777777" w:rsidR="00C810BC" w:rsidRPr="00C73F74" w:rsidRDefault="00C810BC" w:rsidP="007575B0">
                <w:pPr>
                  <w:pStyle w:val="NoSpacing"/>
                  <w:rPr>
                    <w:color w:val="156082" w:themeColor="accent1"/>
                    <w:sz w:val="28"/>
                    <w:szCs w:val="28"/>
                    <w:lang w:val="en-AU"/>
                  </w:rPr>
                </w:pPr>
              </w:p>
              <w:sdt>
                <w:sdtPr>
                  <w:rPr>
                    <w:color w:val="156082" w:themeColor="accent1"/>
                    <w:sz w:val="28"/>
                    <w:szCs w:val="28"/>
                    <w:lang w:val="en-AU"/>
                  </w:rPr>
                  <w:alias w:val="Date"/>
                  <w:tag w:val="Date"/>
                  <w:id w:val="13406932"/>
                  <w:placeholder>
                    <w:docPart w:val="AB82582D62784CF2B4D7A5E3232A516A"/>
                  </w:placeholder>
                  <w:dataBinding w:prefixMappings="xmlns:ns0='http://schemas.microsoft.com/office/2006/coverPageProps'" w:xpath="/ns0:CoverPageProperties[1]/ns0:PublishDate[1]" w:storeItemID="{55AF091B-3C7A-41E3-B477-F2FDAA23CFDA}"/>
                  <w:date w:fullDate="2026-01-01T00:00:00Z">
                    <w:dateFormat w:val="M-d-yyyy"/>
                    <w:lid w:val="en-US"/>
                    <w:storeMappedDataAs w:val="dateTime"/>
                    <w:calendar w:val="gregorian"/>
                  </w:date>
                </w:sdtPr>
                <w:sdtContent>
                  <w:p w14:paraId="13BACD3A" w14:textId="3C575B45" w:rsidR="00C810BC" w:rsidRPr="00C73F74" w:rsidRDefault="00E82406" w:rsidP="007575B0">
                    <w:pPr>
                      <w:pStyle w:val="NoSpacing"/>
                      <w:rPr>
                        <w:color w:val="156082" w:themeColor="accent1"/>
                        <w:sz w:val="28"/>
                        <w:szCs w:val="28"/>
                        <w:lang w:val="en-AU"/>
                      </w:rPr>
                    </w:pPr>
                    <w:r>
                      <w:rPr>
                        <w:color w:val="156082" w:themeColor="accent1"/>
                        <w:sz w:val="28"/>
                        <w:szCs w:val="28"/>
                      </w:rPr>
                      <w:t>1-1-2026</w:t>
                    </w:r>
                  </w:p>
                </w:sdtContent>
              </w:sdt>
              <w:p w14:paraId="005FEFFC" w14:textId="77777777" w:rsidR="00C810BC" w:rsidRPr="00C73F74" w:rsidRDefault="00C810BC" w:rsidP="007575B0">
                <w:pPr>
                  <w:pStyle w:val="NoSpacing"/>
                  <w:rPr>
                    <w:color w:val="156082" w:themeColor="accent1"/>
                    <w:lang w:val="en-AU"/>
                  </w:rPr>
                </w:pPr>
              </w:p>
            </w:tc>
          </w:tr>
        </w:tbl>
        <w:p w14:paraId="7852ED10" w14:textId="3A3C39BD" w:rsidR="006770E9" w:rsidRDefault="00C810BC" w:rsidP="00E97800">
          <w:r w:rsidRPr="00C73F74">
            <w:br w:type="page"/>
          </w:r>
        </w:p>
      </w:sdtContent>
    </w:sdt>
    <w:tbl>
      <w:tblPr>
        <w:tblStyle w:val="TableGrid"/>
        <w:tblpPr w:leftFromText="180" w:rightFromText="180" w:vertAnchor="text" w:horzAnchor="margin" w:tblpY="-100"/>
        <w:tblW w:w="4969" w:type="pct"/>
        <w:tblCellMar>
          <w:top w:w="170" w:type="dxa"/>
          <w:bottom w:w="170" w:type="dxa"/>
        </w:tblCellMar>
        <w:tblLook w:val="04A0" w:firstRow="1" w:lastRow="0" w:firstColumn="1" w:lastColumn="0" w:noHBand="0" w:noVBand="1"/>
      </w:tblPr>
      <w:tblGrid>
        <w:gridCol w:w="1560"/>
        <w:gridCol w:w="3685"/>
        <w:gridCol w:w="3966"/>
        <w:gridCol w:w="5526"/>
        <w:gridCol w:w="5240"/>
        <w:gridCol w:w="1985"/>
      </w:tblGrid>
      <w:tr w:rsidR="00E97800" w:rsidRPr="001557F6" w14:paraId="672A4C57" w14:textId="77777777" w:rsidTr="00E97800">
        <w:trPr>
          <w:trHeight w:val="970"/>
          <w:tblHeader/>
        </w:trPr>
        <w:tc>
          <w:tcPr>
            <w:tcW w:w="355" w:type="pct"/>
            <w:shd w:val="clear" w:color="auto" w:fill="156082" w:themeFill="accent1"/>
          </w:tcPr>
          <w:p w14:paraId="7CF482EF" w14:textId="77777777" w:rsidR="00E97800" w:rsidRPr="001557F6" w:rsidRDefault="00E97800" w:rsidP="00E97800">
            <w:pPr>
              <w:pStyle w:val="TableHeader"/>
              <w:spacing w:line="276" w:lineRule="auto"/>
              <w:rPr>
                <w:rFonts w:ascii="Roboto" w:eastAsia="Dotum" w:hAnsi="Roboto" w:cs="Arial"/>
                <w:sz w:val="20"/>
                <w:lang w:val="en-AU"/>
              </w:rPr>
            </w:pPr>
            <w:bookmarkStart w:id="0" w:name="_Hlk139278986"/>
            <w:r w:rsidRPr="001557F6">
              <w:rPr>
                <w:rFonts w:ascii="Roboto" w:eastAsia="Dotum" w:hAnsi="Roboto" w:cs="Arial"/>
                <w:sz w:val="20"/>
                <w:lang w:val="en-AU"/>
              </w:rPr>
              <w:lastRenderedPageBreak/>
              <w:t>Focus and NQS</w:t>
            </w:r>
          </w:p>
        </w:tc>
        <w:tc>
          <w:tcPr>
            <w:tcW w:w="839" w:type="pct"/>
            <w:tcBorders>
              <w:bottom w:val="single" w:sz="4" w:space="0" w:color="auto"/>
            </w:tcBorders>
            <w:shd w:val="clear" w:color="auto" w:fill="0E2841" w:themeFill="text2"/>
          </w:tcPr>
          <w:p w14:paraId="4B500CF9" w14:textId="77777777" w:rsidR="00E97800" w:rsidRPr="001557F6" w:rsidRDefault="00E97800" w:rsidP="00E97800">
            <w:pPr>
              <w:pStyle w:val="TableHeader"/>
              <w:spacing w:line="276" w:lineRule="auto"/>
              <w:rPr>
                <w:rFonts w:ascii="Roboto" w:eastAsia="Dotum" w:hAnsi="Roboto" w:cs="Arial"/>
                <w:sz w:val="20"/>
                <w:lang w:val="en-AU"/>
              </w:rPr>
            </w:pPr>
            <w:r w:rsidRPr="001557F6">
              <w:rPr>
                <w:rFonts w:ascii="Roboto" w:eastAsia="Dotum" w:hAnsi="Roboto" w:cs="Arial"/>
                <w:sz w:val="20"/>
                <w:lang w:val="en-AU"/>
              </w:rPr>
              <w:t>Key objectives</w:t>
            </w:r>
          </w:p>
          <w:p w14:paraId="590E99ED" w14:textId="77777777" w:rsidR="00E97800" w:rsidRPr="001557F6" w:rsidRDefault="00E97800" w:rsidP="00E97800">
            <w:pPr>
              <w:pStyle w:val="TableCopy"/>
              <w:spacing w:line="276" w:lineRule="auto"/>
              <w:rPr>
                <w:rFonts w:eastAsia="Dotum" w:cs="Arial"/>
                <w:sz w:val="20"/>
                <w:szCs w:val="20"/>
                <w:lang w:val="en-AU"/>
              </w:rPr>
            </w:pPr>
            <w:r w:rsidRPr="001557F6">
              <w:rPr>
                <w:rFonts w:eastAsia="Dotum" w:cs="Arial"/>
                <w:color w:val="FFFFFF" w:themeColor="background1"/>
                <w:sz w:val="20"/>
                <w:szCs w:val="20"/>
                <w:lang w:val="en-AU"/>
              </w:rPr>
              <w:t>What are we trying to achieve for our learning community?</w:t>
            </w:r>
          </w:p>
        </w:tc>
        <w:tc>
          <w:tcPr>
            <w:tcW w:w="903" w:type="pct"/>
            <w:tcBorders>
              <w:bottom w:val="single" w:sz="4" w:space="0" w:color="auto"/>
            </w:tcBorders>
            <w:shd w:val="clear" w:color="auto" w:fill="0E2841" w:themeFill="text2"/>
          </w:tcPr>
          <w:p w14:paraId="20340166" w14:textId="77777777" w:rsidR="00E97800" w:rsidRPr="001557F6" w:rsidRDefault="00E97800" w:rsidP="00E97800">
            <w:pPr>
              <w:pStyle w:val="TableHeader"/>
              <w:spacing w:line="276" w:lineRule="auto"/>
              <w:rPr>
                <w:rFonts w:ascii="Roboto" w:eastAsia="Dotum" w:hAnsi="Roboto" w:cs="Arial"/>
                <w:sz w:val="20"/>
                <w:lang w:val="en-AU"/>
              </w:rPr>
            </w:pPr>
            <w:r w:rsidRPr="001557F6">
              <w:rPr>
                <w:rFonts w:ascii="Roboto" w:eastAsia="Dotum" w:hAnsi="Roboto" w:cs="Arial"/>
                <w:sz w:val="20"/>
                <w:lang w:val="en-AU"/>
              </w:rPr>
              <w:t>Measures of success</w:t>
            </w:r>
          </w:p>
          <w:p w14:paraId="062679E7" w14:textId="77777777" w:rsidR="00E97800" w:rsidRPr="001557F6" w:rsidRDefault="00E97800" w:rsidP="00E97800">
            <w:pPr>
              <w:pStyle w:val="TableCopy"/>
              <w:spacing w:line="276" w:lineRule="auto"/>
              <w:rPr>
                <w:rFonts w:eastAsia="Dotum" w:cs="Arial"/>
                <w:sz w:val="20"/>
                <w:szCs w:val="20"/>
                <w:lang w:val="en-AU"/>
              </w:rPr>
            </w:pPr>
            <w:r w:rsidRPr="001557F6">
              <w:rPr>
                <w:rFonts w:eastAsia="Dotum" w:cs="Arial"/>
                <w:color w:val="FFFFFF" w:themeColor="background1"/>
                <w:sz w:val="20"/>
                <w:szCs w:val="20"/>
                <w:lang w:val="en-AU"/>
              </w:rPr>
              <w:t>How will we know that we’ve achieved our objectives?</w:t>
            </w:r>
          </w:p>
        </w:tc>
        <w:tc>
          <w:tcPr>
            <w:tcW w:w="1258" w:type="pct"/>
            <w:tcBorders>
              <w:bottom w:val="single" w:sz="4" w:space="0" w:color="auto"/>
            </w:tcBorders>
            <w:shd w:val="clear" w:color="auto" w:fill="0E2841" w:themeFill="text2"/>
          </w:tcPr>
          <w:p w14:paraId="0D1F5036" w14:textId="77777777" w:rsidR="00E97800" w:rsidRPr="001557F6" w:rsidRDefault="00E97800" w:rsidP="00E97800">
            <w:pPr>
              <w:pStyle w:val="TableHeader"/>
              <w:spacing w:line="276" w:lineRule="auto"/>
              <w:rPr>
                <w:rFonts w:ascii="Roboto" w:eastAsia="Dotum" w:hAnsi="Roboto" w:cs="Arial"/>
                <w:sz w:val="20"/>
                <w:lang w:val="en-AU"/>
              </w:rPr>
            </w:pPr>
            <w:r w:rsidRPr="001557F6">
              <w:rPr>
                <w:rFonts w:ascii="Roboto" w:eastAsia="Dotum" w:hAnsi="Roboto" w:cs="Arial"/>
                <w:sz w:val="20"/>
                <w:lang w:val="en-AU"/>
              </w:rPr>
              <w:t xml:space="preserve">Actions </w:t>
            </w:r>
          </w:p>
          <w:p w14:paraId="0554F16D" w14:textId="77777777" w:rsidR="00E97800" w:rsidRPr="001557F6" w:rsidRDefault="00E97800" w:rsidP="00E97800">
            <w:pPr>
              <w:pStyle w:val="TableCopy"/>
              <w:spacing w:line="276" w:lineRule="auto"/>
              <w:rPr>
                <w:rFonts w:eastAsia="Dotum" w:cs="Arial"/>
                <w:sz w:val="20"/>
                <w:szCs w:val="20"/>
                <w:lang w:val="en-AU"/>
              </w:rPr>
            </w:pPr>
            <w:r w:rsidRPr="001557F6">
              <w:rPr>
                <w:rFonts w:eastAsia="Dotum" w:cs="Arial"/>
                <w:color w:val="FFFFFF" w:themeColor="background1"/>
                <w:sz w:val="20"/>
                <w:szCs w:val="20"/>
                <w:lang w:val="en-AU"/>
              </w:rPr>
              <w:t>What specific actions will we take to achieve this goal?</w:t>
            </w:r>
          </w:p>
        </w:tc>
        <w:tc>
          <w:tcPr>
            <w:tcW w:w="1193" w:type="pct"/>
            <w:tcBorders>
              <w:bottom w:val="single" w:sz="4" w:space="0" w:color="auto"/>
            </w:tcBorders>
            <w:shd w:val="clear" w:color="auto" w:fill="0E2841" w:themeFill="text2"/>
          </w:tcPr>
          <w:p w14:paraId="26BE92DA" w14:textId="77777777" w:rsidR="00E97800" w:rsidRPr="001557F6" w:rsidRDefault="00E97800" w:rsidP="00E97800">
            <w:pPr>
              <w:pStyle w:val="TableHeader"/>
              <w:spacing w:line="276" w:lineRule="auto"/>
              <w:rPr>
                <w:rFonts w:ascii="Roboto" w:eastAsia="Dotum" w:hAnsi="Roboto" w:cs="Arial"/>
                <w:sz w:val="20"/>
                <w:lang w:val="en-AU"/>
              </w:rPr>
            </w:pPr>
            <w:r w:rsidRPr="001557F6">
              <w:rPr>
                <w:rFonts w:ascii="Roboto" w:eastAsia="Dotum" w:hAnsi="Roboto" w:cs="Arial"/>
                <w:sz w:val="20"/>
                <w:lang w:val="en-AU"/>
              </w:rPr>
              <w:t>Progress Updates</w:t>
            </w:r>
          </w:p>
          <w:p w14:paraId="78148E22" w14:textId="77777777" w:rsidR="00E97800" w:rsidRPr="001557F6" w:rsidRDefault="00E97800" w:rsidP="00E97800">
            <w:pPr>
              <w:pStyle w:val="TableCopy"/>
              <w:spacing w:line="276" w:lineRule="auto"/>
              <w:rPr>
                <w:rFonts w:eastAsia="Dotum" w:cs="Arial"/>
                <w:sz w:val="20"/>
                <w:szCs w:val="20"/>
                <w:lang w:val="en-AU"/>
              </w:rPr>
            </w:pPr>
            <w:r w:rsidRPr="001557F6">
              <w:rPr>
                <w:rFonts w:eastAsia="Dotum" w:cs="Arial"/>
                <w:color w:val="FFFFFF" w:themeColor="background1"/>
                <w:sz w:val="20"/>
                <w:szCs w:val="20"/>
                <w:lang w:val="en-AU"/>
              </w:rPr>
              <w:t>What has been done so far?</w:t>
            </w:r>
          </w:p>
        </w:tc>
        <w:tc>
          <w:tcPr>
            <w:tcW w:w="452" w:type="pct"/>
            <w:tcBorders>
              <w:bottom w:val="single" w:sz="4" w:space="0" w:color="auto"/>
            </w:tcBorders>
            <w:shd w:val="clear" w:color="auto" w:fill="0E2841" w:themeFill="text2"/>
          </w:tcPr>
          <w:p w14:paraId="479D9F7E" w14:textId="77777777" w:rsidR="00E97800" w:rsidRPr="001557F6" w:rsidRDefault="00E97800" w:rsidP="00E97800">
            <w:pPr>
              <w:pStyle w:val="TableHeader"/>
              <w:spacing w:line="276" w:lineRule="auto"/>
              <w:rPr>
                <w:rFonts w:ascii="Roboto" w:eastAsia="Dotum" w:hAnsi="Roboto" w:cs="Arial"/>
                <w:sz w:val="20"/>
                <w:lang w:val="en-AU"/>
              </w:rPr>
            </w:pPr>
            <w:r w:rsidRPr="001557F6">
              <w:rPr>
                <w:rFonts w:ascii="Roboto" w:eastAsia="Dotum" w:hAnsi="Roboto" w:cs="Arial"/>
                <w:sz w:val="20"/>
                <w:lang w:val="en-AU"/>
              </w:rPr>
              <w:t>Timeline</w:t>
            </w:r>
          </w:p>
          <w:p w14:paraId="04FC8942" w14:textId="77777777" w:rsidR="00E97800" w:rsidRPr="001557F6" w:rsidRDefault="00E97800" w:rsidP="00E97800">
            <w:pPr>
              <w:pStyle w:val="TableCopy"/>
              <w:spacing w:line="276" w:lineRule="auto"/>
              <w:rPr>
                <w:rFonts w:eastAsia="Dotum" w:cs="Arial"/>
                <w:sz w:val="20"/>
                <w:szCs w:val="20"/>
                <w:lang w:val="en-AU"/>
              </w:rPr>
            </w:pPr>
            <w:r w:rsidRPr="001557F6">
              <w:rPr>
                <w:rFonts w:eastAsia="Dotum" w:cs="Arial"/>
                <w:color w:val="FFFFFF" w:themeColor="background1"/>
                <w:sz w:val="20"/>
                <w:szCs w:val="20"/>
                <w:lang w:val="en-AU"/>
              </w:rPr>
              <w:t>When will we do this?</w:t>
            </w:r>
          </w:p>
        </w:tc>
      </w:tr>
      <w:bookmarkEnd w:id="0"/>
      <w:tr w:rsidR="00E82406" w:rsidRPr="001557F6" w14:paraId="0D849019" w14:textId="77777777" w:rsidTr="00E97800">
        <w:trPr>
          <w:trHeight w:val="3398"/>
        </w:trPr>
        <w:tc>
          <w:tcPr>
            <w:tcW w:w="355" w:type="pct"/>
            <w:vMerge w:val="restart"/>
            <w:shd w:val="clear" w:color="auto" w:fill="F2F2F2" w:themeFill="background1" w:themeFillShade="F2"/>
          </w:tcPr>
          <w:p w14:paraId="5CBF9B9E" w14:textId="77777777" w:rsidR="00E82406" w:rsidRPr="001557F6" w:rsidRDefault="00E82406" w:rsidP="00E97800">
            <w:pPr>
              <w:spacing w:line="276" w:lineRule="auto"/>
              <w:rPr>
                <w:rFonts w:ascii="Roboto" w:eastAsia="Dotum" w:hAnsi="Roboto" w:cs="Arial"/>
                <w:sz w:val="20"/>
                <w:szCs w:val="20"/>
              </w:rPr>
            </w:pPr>
            <w:r w:rsidRPr="001557F6">
              <w:rPr>
                <w:rFonts w:ascii="Roboto" w:eastAsia="Dotum" w:hAnsi="Roboto" w:cs="Arial"/>
                <w:sz w:val="20"/>
                <w:szCs w:val="20"/>
              </w:rPr>
              <w:t xml:space="preserve">Foundational understanding of wellbeing </w:t>
            </w:r>
          </w:p>
          <w:p w14:paraId="3DC1D976" w14:textId="77777777" w:rsidR="00E82406" w:rsidRPr="001557F6" w:rsidRDefault="00E82406" w:rsidP="00E97800">
            <w:pPr>
              <w:spacing w:line="276" w:lineRule="auto"/>
              <w:rPr>
                <w:rFonts w:ascii="Roboto" w:eastAsia="Dotum" w:hAnsi="Roboto" w:cs="Arial"/>
                <w:sz w:val="20"/>
                <w:szCs w:val="20"/>
              </w:rPr>
            </w:pPr>
          </w:p>
          <w:p w14:paraId="50C04E45" w14:textId="77777777" w:rsidR="00E82406" w:rsidRPr="001557F6" w:rsidRDefault="00E82406" w:rsidP="00E97800">
            <w:pPr>
              <w:spacing w:line="276" w:lineRule="auto"/>
              <w:rPr>
                <w:rFonts w:ascii="Roboto" w:eastAsia="Dotum" w:hAnsi="Roboto" w:cs="Arial"/>
                <w:sz w:val="20"/>
                <w:szCs w:val="20"/>
              </w:rPr>
            </w:pPr>
          </w:p>
        </w:tc>
        <w:tc>
          <w:tcPr>
            <w:tcW w:w="839" w:type="pct"/>
            <w:tcBorders>
              <w:bottom w:val="nil"/>
              <w:right w:val="nil"/>
            </w:tcBorders>
          </w:tcPr>
          <w:p w14:paraId="7C879510" w14:textId="77777777" w:rsidR="00E82406" w:rsidRPr="001557F6" w:rsidRDefault="00E82406" w:rsidP="00E97800">
            <w:pPr>
              <w:pStyle w:val="NormalWeb"/>
              <w:spacing w:line="276" w:lineRule="auto"/>
              <w:rPr>
                <w:rFonts w:ascii="Roboto" w:hAnsi="Roboto" w:cs="Arial"/>
                <w:b/>
                <w:bCs/>
                <w:sz w:val="20"/>
                <w:szCs w:val="20"/>
              </w:rPr>
            </w:pPr>
            <w:r w:rsidRPr="001557F6">
              <w:rPr>
                <w:rFonts w:ascii="Roboto" w:hAnsi="Roboto" w:cs="Arial"/>
                <w:b/>
                <w:bCs/>
                <w:sz w:val="20"/>
                <w:szCs w:val="20"/>
              </w:rPr>
              <w:t xml:space="preserve"> Build educator capability to support emotional dysregulation, anxiety, transitions and sensory needs.</w:t>
            </w:r>
          </w:p>
          <w:p w14:paraId="786E8B82" w14:textId="77777777" w:rsidR="00E82406" w:rsidRPr="001557F6" w:rsidRDefault="00E82406" w:rsidP="00E97800">
            <w:pPr>
              <w:pStyle w:val="NormalWeb"/>
              <w:spacing w:line="276" w:lineRule="auto"/>
              <w:rPr>
                <w:rFonts w:ascii="Roboto" w:hAnsi="Roboto" w:cs="Arial"/>
                <w:b/>
                <w:bCs/>
                <w:sz w:val="20"/>
                <w:szCs w:val="20"/>
              </w:rPr>
            </w:pPr>
            <w:r w:rsidRPr="001557F6">
              <w:rPr>
                <w:rFonts w:ascii="Roboto" w:hAnsi="Roboto" w:cs="Arial"/>
                <w:b/>
                <w:bCs/>
                <w:sz w:val="20"/>
                <w:szCs w:val="20"/>
              </w:rPr>
              <w:t>Strengthen educator understanding of trauma-informed practice and neurodiversity.</w:t>
            </w:r>
          </w:p>
          <w:p w14:paraId="43EAEE71" w14:textId="77777777" w:rsidR="00E82406" w:rsidRPr="001557F6" w:rsidRDefault="00E82406" w:rsidP="00E97800">
            <w:pPr>
              <w:pStyle w:val="NormalWeb"/>
              <w:spacing w:line="276" w:lineRule="auto"/>
              <w:rPr>
                <w:rFonts w:ascii="Roboto" w:hAnsi="Roboto" w:cs="Arial"/>
                <w:b/>
                <w:bCs/>
                <w:sz w:val="20"/>
                <w:szCs w:val="20"/>
              </w:rPr>
            </w:pPr>
            <w:r w:rsidRPr="001557F6">
              <w:rPr>
                <w:rFonts w:ascii="Roboto" w:hAnsi="Roboto" w:cs="Arial"/>
                <w:b/>
                <w:bCs/>
                <w:sz w:val="20"/>
                <w:szCs w:val="20"/>
              </w:rPr>
              <w:t xml:space="preserve">Increase educator confidence when communicating with families about </w:t>
            </w:r>
            <w:proofErr w:type="spellStart"/>
            <w:r w:rsidRPr="001557F6">
              <w:rPr>
                <w:rFonts w:ascii="Roboto" w:hAnsi="Roboto" w:cs="Arial"/>
                <w:b/>
                <w:bCs/>
                <w:sz w:val="20"/>
                <w:szCs w:val="20"/>
              </w:rPr>
              <w:t>behaviour</w:t>
            </w:r>
            <w:proofErr w:type="spellEnd"/>
            <w:r w:rsidRPr="001557F6">
              <w:rPr>
                <w:rFonts w:ascii="Roboto" w:hAnsi="Roboto" w:cs="Arial"/>
                <w:b/>
                <w:bCs/>
                <w:sz w:val="20"/>
                <w:szCs w:val="20"/>
              </w:rPr>
              <w:t xml:space="preserve"> and wellbeing.</w:t>
            </w:r>
          </w:p>
        </w:tc>
        <w:tc>
          <w:tcPr>
            <w:tcW w:w="903" w:type="pct"/>
            <w:tcBorders>
              <w:left w:val="nil"/>
              <w:bottom w:val="nil"/>
              <w:right w:val="nil"/>
            </w:tcBorders>
          </w:tcPr>
          <w:p w14:paraId="26CA3467" w14:textId="77777777" w:rsidR="00E82406" w:rsidRPr="001557F6" w:rsidRDefault="00E82406" w:rsidP="00E97800">
            <w:pPr>
              <w:spacing w:line="276" w:lineRule="auto"/>
              <w:rPr>
                <w:rFonts w:ascii="Roboto" w:eastAsia="Dotum" w:hAnsi="Roboto" w:cs="Arial"/>
                <w:sz w:val="20"/>
                <w:szCs w:val="20"/>
              </w:rPr>
            </w:pPr>
            <w:r w:rsidRPr="001557F6">
              <w:rPr>
                <w:rFonts w:ascii="Roboto" w:eastAsia="Dotum" w:hAnsi="Roboto" w:cs="Arial"/>
                <w:sz w:val="20"/>
                <w:szCs w:val="20"/>
              </w:rPr>
              <w:t>All educators demonstrate consistent use of trauma-informed, co-regulation and neurodiversity-aware approaches.</w:t>
            </w:r>
          </w:p>
          <w:p w14:paraId="3649149B" w14:textId="77777777" w:rsidR="00E82406" w:rsidRPr="001557F6" w:rsidRDefault="00E82406" w:rsidP="00E97800">
            <w:pPr>
              <w:spacing w:line="276" w:lineRule="auto"/>
              <w:rPr>
                <w:rFonts w:ascii="Roboto" w:eastAsia="Dotum" w:hAnsi="Roboto" w:cs="Arial"/>
                <w:sz w:val="20"/>
                <w:szCs w:val="20"/>
              </w:rPr>
            </w:pPr>
          </w:p>
          <w:p w14:paraId="2CA85933" w14:textId="77777777" w:rsidR="00E82406" w:rsidRPr="001557F6" w:rsidRDefault="00E82406" w:rsidP="00E97800">
            <w:pPr>
              <w:spacing w:line="276" w:lineRule="auto"/>
              <w:rPr>
                <w:rFonts w:ascii="Roboto" w:eastAsia="Dotum" w:hAnsi="Roboto" w:cs="Arial"/>
                <w:sz w:val="20"/>
                <w:szCs w:val="20"/>
              </w:rPr>
            </w:pPr>
            <w:r w:rsidRPr="001557F6">
              <w:rPr>
                <w:rFonts w:ascii="Roboto" w:eastAsia="Dotum" w:hAnsi="Roboto" w:cs="Arial"/>
                <w:sz w:val="20"/>
                <w:szCs w:val="20"/>
              </w:rPr>
              <w:t>Educators confidently identify early warning signs and respond proactively to dysregulation.</w:t>
            </w:r>
          </w:p>
          <w:p w14:paraId="5172B9AA" w14:textId="77777777" w:rsidR="00E82406" w:rsidRPr="001557F6" w:rsidRDefault="00E82406" w:rsidP="00E97800">
            <w:pPr>
              <w:spacing w:line="276" w:lineRule="auto"/>
              <w:rPr>
                <w:rFonts w:ascii="Roboto" w:eastAsia="Dotum" w:hAnsi="Roboto" w:cs="Arial"/>
                <w:sz w:val="20"/>
                <w:szCs w:val="20"/>
              </w:rPr>
            </w:pPr>
          </w:p>
          <w:p w14:paraId="39499B2E" w14:textId="77777777" w:rsidR="00E82406" w:rsidRPr="001557F6" w:rsidRDefault="00E82406" w:rsidP="00E97800">
            <w:pPr>
              <w:spacing w:line="276" w:lineRule="auto"/>
              <w:rPr>
                <w:rFonts w:ascii="Roboto" w:eastAsia="Dotum" w:hAnsi="Roboto" w:cs="Arial"/>
                <w:sz w:val="20"/>
                <w:szCs w:val="20"/>
              </w:rPr>
            </w:pPr>
            <w:r w:rsidRPr="001557F6">
              <w:rPr>
                <w:rFonts w:ascii="Roboto" w:eastAsia="Dotum" w:hAnsi="Roboto" w:cs="Arial"/>
                <w:sz w:val="20"/>
                <w:szCs w:val="20"/>
              </w:rPr>
              <w:t>Families report improved communication and support from educators.</w:t>
            </w:r>
          </w:p>
          <w:p w14:paraId="57D3072E" w14:textId="77777777" w:rsidR="00E82406" w:rsidRPr="001557F6" w:rsidRDefault="00E82406" w:rsidP="00E97800">
            <w:pPr>
              <w:spacing w:line="276" w:lineRule="auto"/>
              <w:rPr>
                <w:rFonts w:ascii="Roboto" w:eastAsia="Dotum" w:hAnsi="Roboto" w:cs="Arial"/>
                <w:sz w:val="20"/>
                <w:szCs w:val="20"/>
              </w:rPr>
            </w:pPr>
          </w:p>
          <w:p w14:paraId="55C756E3" w14:textId="77777777" w:rsidR="00E82406" w:rsidRPr="001557F6" w:rsidRDefault="00E82406" w:rsidP="00E97800">
            <w:pPr>
              <w:spacing w:line="276" w:lineRule="auto"/>
              <w:rPr>
                <w:rFonts w:ascii="Roboto" w:eastAsia="Dotum" w:hAnsi="Roboto" w:cs="Arial"/>
                <w:sz w:val="20"/>
                <w:szCs w:val="20"/>
              </w:rPr>
            </w:pPr>
            <w:r w:rsidRPr="001557F6">
              <w:rPr>
                <w:rFonts w:ascii="Roboto" w:eastAsia="Dotum" w:hAnsi="Roboto" w:cs="Arial"/>
                <w:sz w:val="20"/>
                <w:szCs w:val="20"/>
              </w:rPr>
              <w:t>Reduction in escalations and improved transitions across BSC/ASC</w:t>
            </w:r>
          </w:p>
        </w:tc>
        <w:tc>
          <w:tcPr>
            <w:tcW w:w="1258" w:type="pct"/>
            <w:tcBorders>
              <w:left w:val="nil"/>
              <w:bottom w:val="single" w:sz="4" w:space="0" w:color="auto"/>
              <w:right w:val="nil"/>
            </w:tcBorders>
          </w:tcPr>
          <w:p w14:paraId="5B5D20E0" w14:textId="77777777" w:rsidR="00E82406" w:rsidRPr="001557F6" w:rsidRDefault="00E82406" w:rsidP="00E97800">
            <w:pPr>
              <w:pStyle w:val="TableCopyBold"/>
              <w:spacing w:line="276" w:lineRule="auto"/>
              <w:rPr>
                <w:rFonts w:ascii="Roboto" w:eastAsia="Dotum" w:hAnsi="Roboto" w:cs="Arial"/>
                <w:b/>
                <w:bCs/>
                <w:sz w:val="20"/>
                <w:szCs w:val="20"/>
                <w:lang w:val="en-AU"/>
              </w:rPr>
            </w:pPr>
            <w:r w:rsidRPr="001557F6">
              <w:rPr>
                <w:rFonts w:ascii="Roboto" w:eastAsia="Dotum" w:hAnsi="Roboto" w:cs="Arial"/>
                <w:b/>
                <w:bCs/>
                <w:sz w:val="20"/>
                <w:szCs w:val="20"/>
                <w:lang w:val="en-AU"/>
              </w:rPr>
              <w:t>Individual educator Professional Learning:</w:t>
            </w:r>
          </w:p>
          <w:p w14:paraId="1EC3061F" w14:textId="77777777" w:rsidR="00E82406" w:rsidRPr="001557F6" w:rsidRDefault="00E82406" w:rsidP="00E97800">
            <w:pPr>
              <w:pStyle w:val="TableCopyBold"/>
              <w:spacing w:line="276" w:lineRule="auto"/>
              <w:rPr>
                <w:rFonts w:ascii="Roboto" w:eastAsia="Dotum" w:hAnsi="Roboto" w:cs="Arial"/>
                <w:sz w:val="20"/>
                <w:szCs w:val="20"/>
              </w:rPr>
            </w:pPr>
            <w:r w:rsidRPr="001557F6">
              <w:rPr>
                <w:rFonts w:ascii="Roboto" w:eastAsia="Dotum" w:hAnsi="Roboto" w:cs="Arial"/>
                <w:sz w:val="20"/>
                <w:szCs w:val="20"/>
              </w:rPr>
              <w:t xml:space="preserve">All educators will complete updated </w:t>
            </w:r>
            <w:r w:rsidRPr="001557F6">
              <w:rPr>
                <w:rStyle w:val="Emphasis"/>
                <w:rFonts w:ascii="Roboto" w:eastAsia="Dotum" w:hAnsi="Roboto" w:cs="Arial"/>
                <w:sz w:val="20"/>
                <w:szCs w:val="20"/>
              </w:rPr>
              <w:t>Be You Professional Learning</w:t>
            </w:r>
            <w:r w:rsidRPr="001557F6">
              <w:rPr>
                <w:rFonts w:ascii="Roboto" w:eastAsia="Dotum" w:hAnsi="Roboto" w:cs="Arial"/>
                <w:sz w:val="20"/>
                <w:szCs w:val="20"/>
              </w:rPr>
              <w:t xml:space="preserve"> modules including:</w:t>
            </w:r>
            <w:r w:rsidRPr="001557F6">
              <w:rPr>
                <w:rFonts w:ascii="Roboto" w:eastAsia="Dotum" w:hAnsi="Roboto" w:cs="Arial"/>
                <w:sz w:val="20"/>
                <w:szCs w:val="20"/>
              </w:rPr>
              <w:br/>
            </w:r>
          </w:p>
          <w:p w14:paraId="3ACE9772" w14:textId="77777777" w:rsidR="00E82406" w:rsidRPr="001557F6" w:rsidRDefault="00E82406" w:rsidP="00E97800">
            <w:pPr>
              <w:pStyle w:val="TableCopyBold"/>
              <w:numPr>
                <w:ilvl w:val="0"/>
                <w:numId w:val="2"/>
              </w:numPr>
              <w:spacing w:line="276" w:lineRule="auto"/>
              <w:rPr>
                <w:rFonts w:ascii="Roboto" w:eastAsia="Dotum" w:hAnsi="Roboto" w:cs="Arial"/>
                <w:sz w:val="20"/>
                <w:szCs w:val="20"/>
                <w:lang w:val="en-AU"/>
              </w:rPr>
            </w:pPr>
            <w:r w:rsidRPr="001557F6">
              <w:rPr>
                <w:rFonts w:ascii="Roboto" w:eastAsia="Dotum" w:hAnsi="Roboto" w:cs="Arial"/>
                <w:sz w:val="20"/>
                <w:szCs w:val="20"/>
              </w:rPr>
              <w:t>Understand</w:t>
            </w:r>
          </w:p>
          <w:p w14:paraId="2294D57F" w14:textId="77777777" w:rsidR="00E82406" w:rsidRPr="001557F6" w:rsidRDefault="00E82406" w:rsidP="00E97800">
            <w:pPr>
              <w:pStyle w:val="TableCopyBold"/>
              <w:numPr>
                <w:ilvl w:val="0"/>
                <w:numId w:val="2"/>
              </w:numPr>
              <w:spacing w:line="276" w:lineRule="auto"/>
              <w:rPr>
                <w:rFonts w:ascii="Roboto" w:eastAsia="Dotum" w:hAnsi="Roboto" w:cs="Arial"/>
                <w:sz w:val="20"/>
                <w:szCs w:val="20"/>
                <w:lang w:val="en-AU"/>
              </w:rPr>
            </w:pPr>
            <w:r w:rsidRPr="001557F6">
              <w:rPr>
                <w:rFonts w:ascii="Roboto" w:eastAsia="Dotum" w:hAnsi="Roboto" w:cs="Arial"/>
                <w:sz w:val="20"/>
                <w:szCs w:val="20"/>
              </w:rPr>
              <w:t>Respond</w:t>
            </w:r>
          </w:p>
          <w:p w14:paraId="42CF1DE3" w14:textId="77777777" w:rsidR="00E82406" w:rsidRPr="001557F6" w:rsidRDefault="00E82406" w:rsidP="00E97800">
            <w:pPr>
              <w:pStyle w:val="TableCopyBold"/>
              <w:numPr>
                <w:ilvl w:val="0"/>
                <w:numId w:val="2"/>
              </w:numPr>
              <w:spacing w:line="276" w:lineRule="auto"/>
              <w:rPr>
                <w:rFonts w:ascii="Roboto" w:eastAsia="Dotum" w:hAnsi="Roboto" w:cs="Arial"/>
                <w:sz w:val="20"/>
                <w:szCs w:val="20"/>
                <w:lang w:val="en-AU"/>
              </w:rPr>
            </w:pPr>
            <w:r w:rsidRPr="001557F6">
              <w:rPr>
                <w:rFonts w:ascii="Roboto" w:eastAsia="Dotum" w:hAnsi="Roboto" w:cs="Arial"/>
                <w:sz w:val="20"/>
                <w:szCs w:val="20"/>
              </w:rPr>
              <w:t>Learning Resilience</w:t>
            </w:r>
          </w:p>
          <w:p w14:paraId="1EBA6283" w14:textId="77777777" w:rsidR="00E82406" w:rsidRPr="001557F6" w:rsidRDefault="00E82406" w:rsidP="00E97800">
            <w:pPr>
              <w:pStyle w:val="NormalWeb"/>
              <w:spacing w:line="276" w:lineRule="auto"/>
              <w:rPr>
                <w:rFonts w:ascii="Roboto" w:eastAsia="Dotum" w:hAnsi="Roboto" w:cs="Arial"/>
                <w:sz w:val="20"/>
                <w:szCs w:val="20"/>
              </w:rPr>
            </w:pPr>
            <w:r w:rsidRPr="001557F6">
              <w:rPr>
                <w:rFonts w:ascii="Roboto" w:eastAsia="Dotum" w:hAnsi="Roboto" w:cs="Arial"/>
                <w:sz w:val="20"/>
                <w:szCs w:val="20"/>
              </w:rPr>
              <w:t xml:space="preserve">Educators attend Pathways to Resilience training focused on trauma-informed care and </w:t>
            </w:r>
            <w:proofErr w:type="spellStart"/>
            <w:r w:rsidRPr="001557F6">
              <w:rPr>
                <w:rFonts w:ascii="Roboto" w:eastAsia="Dotum" w:hAnsi="Roboto" w:cs="Arial"/>
                <w:sz w:val="20"/>
                <w:szCs w:val="20"/>
              </w:rPr>
              <w:t>behaviour</w:t>
            </w:r>
            <w:proofErr w:type="spellEnd"/>
            <w:r w:rsidRPr="001557F6">
              <w:rPr>
                <w:rFonts w:ascii="Roboto" w:eastAsia="Dotum" w:hAnsi="Roboto" w:cs="Arial"/>
                <w:sz w:val="20"/>
                <w:szCs w:val="20"/>
              </w:rPr>
              <w:t xml:space="preserve"> management.</w:t>
            </w:r>
          </w:p>
          <w:p w14:paraId="6F61F548" w14:textId="77777777" w:rsidR="00E82406" w:rsidRPr="001557F6" w:rsidRDefault="00E82406" w:rsidP="00E97800">
            <w:pPr>
              <w:pStyle w:val="NormalWeb"/>
              <w:spacing w:line="276" w:lineRule="auto"/>
              <w:rPr>
                <w:rFonts w:ascii="Roboto" w:eastAsia="Dotum" w:hAnsi="Roboto" w:cs="Arial"/>
                <w:sz w:val="20"/>
                <w:szCs w:val="20"/>
              </w:rPr>
            </w:pPr>
            <w:r w:rsidRPr="001557F6">
              <w:rPr>
                <w:rFonts w:ascii="Roboto" w:eastAsia="Dotum" w:hAnsi="Roboto" w:cs="Arial"/>
                <w:sz w:val="20"/>
                <w:szCs w:val="20"/>
              </w:rPr>
              <w:t>New staff will receive a structured onboarding pathway including core wellbeing practices.</w:t>
            </w:r>
          </w:p>
        </w:tc>
        <w:tc>
          <w:tcPr>
            <w:tcW w:w="1193" w:type="pct"/>
            <w:tcBorders>
              <w:left w:val="nil"/>
              <w:bottom w:val="single" w:sz="4" w:space="0" w:color="auto"/>
              <w:right w:val="nil"/>
            </w:tcBorders>
          </w:tcPr>
          <w:p w14:paraId="1C0BC61E" w14:textId="77777777" w:rsidR="00E82406" w:rsidRPr="001557F6" w:rsidRDefault="00E82406" w:rsidP="00E97800">
            <w:pPr>
              <w:spacing w:line="276" w:lineRule="auto"/>
              <w:rPr>
                <w:rFonts w:ascii="Roboto" w:eastAsia="Dotum" w:hAnsi="Roboto" w:cs="Arial"/>
                <w:sz w:val="20"/>
                <w:szCs w:val="20"/>
              </w:rPr>
            </w:pPr>
          </w:p>
          <w:p w14:paraId="0ABC233A" w14:textId="77777777" w:rsidR="00E82406" w:rsidRPr="001557F6" w:rsidRDefault="00E82406" w:rsidP="00E97800">
            <w:pPr>
              <w:spacing w:line="276" w:lineRule="auto"/>
              <w:rPr>
                <w:rFonts w:ascii="Roboto" w:eastAsia="Dotum" w:hAnsi="Roboto" w:cs="Arial"/>
                <w:sz w:val="20"/>
                <w:szCs w:val="20"/>
              </w:rPr>
            </w:pPr>
          </w:p>
        </w:tc>
        <w:tc>
          <w:tcPr>
            <w:tcW w:w="452" w:type="pct"/>
            <w:tcBorders>
              <w:left w:val="nil"/>
              <w:bottom w:val="single" w:sz="4" w:space="0" w:color="auto"/>
            </w:tcBorders>
          </w:tcPr>
          <w:p w14:paraId="6EA00FA1" w14:textId="27EEB40A" w:rsidR="00E82406" w:rsidRPr="001557F6" w:rsidRDefault="00E82406" w:rsidP="00E97800">
            <w:pPr>
              <w:pStyle w:val="TableCopy"/>
              <w:spacing w:line="276" w:lineRule="auto"/>
              <w:rPr>
                <w:rFonts w:eastAsia="Dotum" w:cs="Arial"/>
                <w:sz w:val="20"/>
                <w:szCs w:val="20"/>
                <w:lang w:val="en-AU"/>
              </w:rPr>
            </w:pPr>
            <w:r w:rsidRPr="001557F6">
              <w:rPr>
                <w:rFonts w:eastAsia="Dotum" w:cs="Arial"/>
                <w:sz w:val="20"/>
                <w:szCs w:val="20"/>
                <w:lang w:val="en-AU"/>
              </w:rPr>
              <w:t xml:space="preserve">Beginning week 1, term </w:t>
            </w:r>
            <w:r>
              <w:rPr>
                <w:rFonts w:eastAsia="Dotum" w:cs="Arial"/>
                <w:sz w:val="20"/>
                <w:szCs w:val="20"/>
                <w:lang w:val="en-AU"/>
              </w:rPr>
              <w:t>3</w:t>
            </w:r>
            <w:r w:rsidRPr="001557F6">
              <w:rPr>
                <w:rFonts w:eastAsia="Dotum" w:cs="Arial"/>
                <w:sz w:val="20"/>
                <w:szCs w:val="20"/>
                <w:lang w:val="en-AU"/>
              </w:rPr>
              <w:t>. 2026</w:t>
            </w:r>
          </w:p>
        </w:tc>
      </w:tr>
      <w:tr w:rsidR="00E82406" w:rsidRPr="001557F6" w14:paraId="3FB0F535" w14:textId="77777777" w:rsidTr="002B4103">
        <w:tc>
          <w:tcPr>
            <w:tcW w:w="355" w:type="pct"/>
            <w:vMerge/>
            <w:shd w:val="clear" w:color="auto" w:fill="F2F2F2" w:themeFill="background1" w:themeFillShade="F2"/>
          </w:tcPr>
          <w:p w14:paraId="3198C542" w14:textId="77777777" w:rsidR="00E82406" w:rsidRPr="001557F6" w:rsidRDefault="00E82406" w:rsidP="00E97800">
            <w:pPr>
              <w:spacing w:line="276" w:lineRule="auto"/>
              <w:rPr>
                <w:rFonts w:ascii="Roboto" w:eastAsia="Dotum" w:hAnsi="Roboto" w:cs="Arial"/>
                <w:sz w:val="20"/>
                <w:szCs w:val="20"/>
              </w:rPr>
            </w:pPr>
          </w:p>
        </w:tc>
        <w:tc>
          <w:tcPr>
            <w:tcW w:w="839" w:type="pct"/>
            <w:tcBorders>
              <w:top w:val="nil"/>
              <w:bottom w:val="nil"/>
              <w:right w:val="nil"/>
            </w:tcBorders>
          </w:tcPr>
          <w:p w14:paraId="4CD434F7" w14:textId="77777777" w:rsidR="00E82406" w:rsidRPr="001557F6" w:rsidRDefault="00E82406" w:rsidP="00E97800">
            <w:pPr>
              <w:pStyle w:val="NormalWeb"/>
              <w:spacing w:line="276" w:lineRule="auto"/>
              <w:rPr>
                <w:rFonts w:ascii="Roboto" w:hAnsi="Roboto" w:cs="Arial"/>
                <w:b/>
                <w:bCs/>
                <w:sz w:val="20"/>
                <w:szCs w:val="20"/>
              </w:rPr>
            </w:pPr>
            <w:r w:rsidRPr="001557F6">
              <w:rPr>
                <w:rFonts w:ascii="Roboto" w:hAnsi="Roboto" w:cs="Arial"/>
                <w:b/>
                <w:bCs/>
                <w:sz w:val="20"/>
                <w:szCs w:val="20"/>
              </w:rPr>
              <w:t xml:space="preserve">Embed consistent co-regulation and </w:t>
            </w:r>
            <w:proofErr w:type="spellStart"/>
            <w:r w:rsidRPr="001557F6">
              <w:rPr>
                <w:rFonts w:ascii="Roboto" w:hAnsi="Roboto" w:cs="Arial"/>
                <w:b/>
                <w:bCs/>
                <w:sz w:val="20"/>
                <w:szCs w:val="20"/>
              </w:rPr>
              <w:t>behaviour</w:t>
            </w:r>
            <w:proofErr w:type="spellEnd"/>
            <w:r w:rsidRPr="001557F6">
              <w:rPr>
                <w:rFonts w:ascii="Roboto" w:hAnsi="Roboto" w:cs="Arial"/>
                <w:b/>
                <w:bCs/>
                <w:sz w:val="20"/>
                <w:szCs w:val="20"/>
              </w:rPr>
              <w:t>-as-communication approaches across the service.</w:t>
            </w:r>
          </w:p>
        </w:tc>
        <w:tc>
          <w:tcPr>
            <w:tcW w:w="903" w:type="pct"/>
            <w:tcBorders>
              <w:top w:val="nil"/>
              <w:left w:val="nil"/>
              <w:bottom w:val="nil"/>
              <w:right w:val="nil"/>
            </w:tcBorders>
          </w:tcPr>
          <w:p w14:paraId="2B53E4F5" w14:textId="77777777" w:rsidR="00E82406" w:rsidRPr="001557F6" w:rsidRDefault="00E82406" w:rsidP="00E97800">
            <w:pPr>
              <w:spacing w:line="276" w:lineRule="auto"/>
              <w:rPr>
                <w:rFonts w:ascii="Roboto" w:eastAsia="Dotum" w:hAnsi="Roboto" w:cs="Arial"/>
                <w:sz w:val="20"/>
                <w:szCs w:val="20"/>
              </w:rPr>
            </w:pPr>
            <w:r w:rsidRPr="001557F6">
              <w:rPr>
                <w:rFonts w:ascii="Roboto" w:eastAsia="Dotum" w:hAnsi="Roboto" w:cs="Arial"/>
                <w:sz w:val="20"/>
                <w:szCs w:val="20"/>
              </w:rPr>
              <w:t>Educators will have confidence in talking with families and community members about MOSHC’s role as a Be You Community and mental health</w:t>
            </w:r>
          </w:p>
          <w:p w14:paraId="62907FE3" w14:textId="77777777" w:rsidR="00E82406" w:rsidRPr="001557F6" w:rsidRDefault="00E82406" w:rsidP="00E97800">
            <w:pPr>
              <w:rPr>
                <w:rFonts w:ascii="Roboto" w:eastAsia="Dotum" w:hAnsi="Roboto" w:cs="Arial"/>
                <w:sz w:val="20"/>
                <w:szCs w:val="20"/>
              </w:rPr>
            </w:pPr>
          </w:p>
          <w:p w14:paraId="45D63624" w14:textId="77777777" w:rsidR="00E82406" w:rsidRPr="001557F6" w:rsidRDefault="00E82406" w:rsidP="00E97800">
            <w:pPr>
              <w:rPr>
                <w:rFonts w:ascii="Roboto" w:eastAsia="Dotum" w:hAnsi="Roboto" w:cs="Arial"/>
                <w:sz w:val="20"/>
                <w:szCs w:val="20"/>
              </w:rPr>
            </w:pPr>
          </w:p>
          <w:p w14:paraId="6B523232" w14:textId="77777777" w:rsidR="00E82406" w:rsidRPr="001557F6" w:rsidRDefault="00E82406" w:rsidP="00E97800">
            <w:pPr>
              <w:rPr>
                <w:rFonts w:ascii="Roboto" w:eastAsia="Dotum" w:hAnsi="Roboto" w:cs="Arial"/>
                <w:sz w:val="20"/>
                <w:szCs w:val="20"/>
              </w:rPr>
            </w:pPr>
          </w:p>
          <w:p w14:paraId="0400C638" w14:textId="77777777" w:rsidR="00E82406" w:rsidRPr="001557F6" w:rsidRDefault="00E82406" w:rsidP="00E97800">
            <w:pPr>
              <w:rPr>
                <w:rFonts w:ascii="Roboto" w:eastAsia="Dotum" w:hAnsi="Roboto" w:cs="Arial"/>
                <w:sz w:val="20"/>
                <w:szCs w:val="20"/>
              </w:rPr>
            </w:pPr>
          </w:p>
        </w:tc>
        <w:tc>
          <w:tcPr>
            <w:tcW w:w="1258" w:type="pct"/>
            <w:tcBorders>
              <w:left w:val="nil"/>
              <w:bottom w:val="single" w:sz="4" w:space="0" w:color="auto"/>
              <w:right w:val="nil"/>
            </w:tcBorders>
          </w:tcPr>
          <w:p w14:paraId="2CC107B2" w14:textId="77777777" w:rsidR="00E82406" w:rsidRPr="001557F6" w:rsidRDefault="00E82406" w:rsidP="00E97800">
            <w:pPr>
              <w:pStyle w:val="TableCopyBold"/>
              <w:spacing w:line="276" w:lineRule="auto"/>
              <w:rPr>
                <w:rFonts w:ascii="Roboto" w:eastAsia="Dotum" w:hAnsi="Roboto" w:cs="Arial"/>
                <w:b/>
                <w:bCs/>
                <w:sz w:val="20"/>
                <w:szCs w:val="20"/>
                <w:lang w:val="en-AU"/>
              </w:rPr>
            </w:pPr>
            <w:r w:rsidRPr="001557F6">
              <w:rPr>
                <w:rFonts w:ascii="Roboto" w:eastAsia="Dotum" w:hAnsi="Roboto" w:cs="Arial"/>
                <w:b/>
                <w:bCs/>
                <w:sz w:val="20"/>
                <w:szCs w:val="20"/>
                <w:lang w:val="en-AU"/>
              </w:rPr>
              <w:t>Collaborative activities uniting and engaging all educators:</w:t>
            </w:r>
          </w:p>
          <w:p w14:paraId="0450F7BB" w14:textId="77777777" w:rsidR="00E82406" w:rsidRPr="001557F6" w:rsidRDefault="00E82406" w:rsidP="00E97800">
            <w:pPr>
              <w:pStyle w:val="TableCopyBold"/>
              <w:spacing w:line="276" w:lineRule="auto"/>
              <w:rPr>
                <w:rFonts w:ascii="Roboto" w:eastAsia="Dotum" w:hAnsi="Roboto" w:cs="Arial"/>
                <w:sz w:val="20"/>
                <w:szCs w:val="20"/>
              </w:rPr>
            </w:pPr>
          </w:p>
          <w:p w14:paraId="313C8006" w14:textId="77777777" w:rsidR="00E82406" w:rsidRPr="001557F6" w:rsidRDefault="00E82406" w:rsidP="00E97800">
            <w:pPr>
              <w:pStyle w:val="TableCopyBold"/>
              <w:numPr>
                <w:ilvl w:val="0"/>
                <w:numId w:val="9"/>
              </w:numPr>
              <w:spacing w:line="276" w:lineRule="auto"/>
              <w:rPr>
                <w:rFonts w:ascii="Roboto" w:eastAsia="Dotum" w:hAnsi="Roboto" w:cs="Arial"/>
                <w:sz w:val="20"/>
                <w:szCs w:val="20"/>
                <w:lang w:val="en-AU"/>
              </w:rPr>
            </w:pPr>
            <w:r w:rsidRPr="001557F6">
              <w:rPr>
                <w:rFonts w:ascii="Roboto" w:eastAsia="Dotum" w:hAnsi="Roboto" w:cs="Arial"/>
                <w:sz w:val="20"/>
                <w:szCs w:val="20"/>
              </w:rPr>
              <w:t>Wellbeing topics embedded into debriefs and staff meetings using Be You Share &amp; Extend tools.</w:t>
            </w:r>
          </w:p>
          <w:p w14:paraId="79083DC5" w14:textId="77777777" w:rsidR="00E82406" w:rsidRPr="001557F6" w:rsidRDefault="00E82406" w:rsidP="00E97800">
            <w:pPr>
              <w:pStyle w:val="NormalWeb"/>
              <w:numPr>
                <w:ilvl w:val="0"/>
                <w:numId w:val="9"/>
              </w:numPr>
              <w:spacing w:line="276" w:lineRule="auto"/>
              <w:rPr>
                <w:rFonts w:ascii="Roboto" w:eastAsia="Dotum" w:hAnsi="Roboto" w:cs="Arial"/>
                <w:sz w:val="20"/>
                <w:szCs w:val="20"/>
              </w:rPr>
            </w:pPr>
            <w:r w:rsidRPr="001557F6">
              <w:rPr>
                <w:rFonts w:ascii="Roboto" w:eastAsia="Dotum" w:hAnsi="Roboto" w:cs="Arial"/>
                <w:sz w:val="20"/>
                <w:szCs w:val="20"/>
              </w:rPr>
              <w:t>Regular reflective discussions on risk, protective factors, and neurodiversity-informed practice.</w:t>
            </w:r>
          </w:p>
          <w:p w14:paraId="4C36955E" w14:textId="77777777" w:rsidR="00E82406" w:rsidRPr="001557F6" w:rsidRDefault="00E82406" w:rsidP="00E97800">
            <w:pPr>
              <w:pStyle w:val="NormalWeb"/>
              <w:numPr>
                <w:ilvl w:val="0"/>
                <w:numId w:val="9"/>
              </w:numPr>
              <w:spacing w:line="276" w:lineRule="auto"/>
              <w:rPr>
                <w:rFonts w:ascii="Roboto" w:eastAsia="Dotum" w:hAnsi="Roboto" w:cs="Arial"/>
                <w:sz w:val="20"/>
                <w:szCs w:val="20"/>
              </w:rPr>
            </w:pPr>
            <w:r w:rsidRPr="001557F6">
              <w:rPr>
                <w:rFonts w:ascii="Roboto" w:eastAsia="Dotum" w:hAnsi="Roboto" w:cs="Arial"/>
                <w:sz w:val="20"/>
                <w:szCs w:val="20"/>
              </w:rPr>
              <w:t>Lead Educator (Ami) and SIP team support understanding through modelling and shared practice.</w:t>
            </w:r>
          </w:p>
        </w:tc>
        <w:tc>
          <w:tcPr>
            <w:tcW w:w="1193" w:type="pct"/>
            <w:tcBorders>
              <w:left w:val="nil"/>
              <w:bottom w:val="single" w:sz="4" w:space="0" w:color="auto"/>
              <w:right w:val="nil"/>
            </w:tcBorders>
          </w:tcPr>
          <w:p w14:paraId="650D1914" w14:textId="77777777" w:rsidR="00E82406" w:rsidRPr="001557F6" w:rsidRDefault="00E82406" w:rsidP="00E97800">
            <w:pPr>
              <w:spacing w:line="276" w:lineRule="auto"/>
              <w:rPr>
                <w:rFonts w:ascii="Roboto" w:eastAsia="Dotum" w:hAnsi="Roboto" w:cs="Arial"/>
                <w:sz w:val="20"/>
                <w:szCs w:val="20"/>
              </w:rPr>
            </w:pPr>
          </w:p>
          <w:p w14:paraId="4287FD9D" w14:textId="77777777" w:rsidR="00E82406" w:rsidRPr="001557F6" w:rsidRDefault="00E82406" w:rsidP="00E97800">
            <w:pPr>
              <w:rPr>
                <w:rFonts w:ascii="Roboto" w:eastAsia="Dotum" w:hAnsi="Roboto" w:cs="Arial"/>
                <w:sz w:val="20"/>
                <w:szCs w:val="20"/>
              </w:rPr>
            </w:pPr>
          </w:p>
          <w:p w14:paraId="761958B5" w14:textId="77777777" w:rsidR="00E82406" w:rsidRPr="001557F6" w:rsidRDefault="00E82406" w:rsidP="00E97800">
            <w:pPr>
              <w:rPr>
                <w:rFonts w:ascii="Roboto" w:eastAsia="Dotum" w:hAnsi="Roboto" w:cs="Arial"/>
                <w:sz w:val="20"/>
                <w:szCs w:val="20"/>
              </w:rPr>
            </w:pPr>
          </w:p>
          <w:p w14:paraId="456D0E71" w14:textId="77777777" w:rsidR="00E82406" w:rsidRPr="001557F6" w:rsidRDefault="00E82406" w:rsidP="00E97800">
            <w:pPr>
              <w:rPr>
                <w:rFonts w:ascii="Roboto" w:eastAsia="Dotum" w:hAnsi="Roboto" w:cs="Arial"/>
                <w:sz w:val="20"/>
                <w:szCs w:val="20"/>
              </w:rPr>
            </w:pPr>
          </w:p>
          <w:p w14:paraId="03CFD41B" w14:textId="77777777" w:rsidR="00E82406" w:rsidRPr="001557F6" w:rsidRDefault="00E82406" w:rsidP="00E97800">
            <w:pPr>
              <w:rPr>
                <w:rFonts w:ascii="Roboto" w:eastAsia="Dotum" w:hAnsi="Roboto" w:cs="Arial"/>
                <w:sz w:val="20"/>
                <w:szCs w:val="20"/>
              </w:rPr>
            </w:pPr>
          </w:p>
          <w:p w14:paraId="5708B51F" w14:textId="77777777" w:rsidR="00E82406" w:rsidRPr="001557F6" w:rsidRDefault="00E82406" w:rsidP="00E97800">
            <w:pPr>
              <w:rPr>
                <w:rFonts w:ascii="Roboto" w:eastAsia="Dotum" w:hAnsi="Roboto" w:cs="Arial"/>
                <w:sz w:val="20"/>
                <w:szCs w:val="20"/>
              </w:rPr>
            </w:pPr>
          </w:p>
          <w:p w14:paraId="041951A3" w14:textId="77777777" w:rsidR="00E82406" w:rsidRPr="001557F6" w:rsidRDefault="00E82406" w:rsidP="00E97800">
            <w:pPr>
              <w:rPr>
                <w:rFonts w:ascii="Roboto" w:eastAsia="Dotum" w:hAnsi="Roboto" w:cs="Arial"/>
                <w:sz w:val="20"/>
                <w:szCs w:val="20"/>
              </w:rPr>
            </w:pPr>
          </w:p>
          <w:p w14:paraId="5A5D98DB" w14:textId="77777777" w:rsidR="00E82406" w:rsidRPr="001557F6" w:rsidRDefault="00E82406" w:rsidP="00E97800">
            <w:pPr>
              <w:rPr>
                <w:rFonts w:ascii="Roboto" w:eastAsia="Dotum" w:hAnsi="Roboto" w:cs="Arial"/>
                <w:sz w:val="20"/>
                <w:szCs w:val="20"/>
              </w:rPr>
            </w:pPr>
          </w:p>
          <w:p w14:paraId="35EF1B8E" w14:textId="77777777" w:rsidR="00E82406" w:rsidRPr="001557F6" w:rsidRDefault="00E82406" w:rsidP="00E97800">
            <w:pPr>
              <w:rPr>
                <w:rFonts w:ascii="Roboto" w:eastAsia="Dotum" w:hAnsi="Roboto" w:cs="Arial"/>
                <w:sz w:val="20"/>
                <w:szCs w:val="20"/>
              </w:rPr>
            </w:pPr>
          </w:p>
        </w:tc>
        <w:tc>
          <w:tcPr>
            <w:tcW w:w="452" w:type="pct"/>
            <w:tcBorders>
              <w:left w:val="nil"/>
              <w:bottom w:val="single" w:sz="4" w:space="0" w:color="auto"/>
            </w:tcBorders>
          </w:tcPr>
          <w:p w14:paraId="3100F645" w14:textId="7150A2D5" w:rsidR="00E82406" w:rsidRPr="001557F6" w:rsidRDefault="00E82406" w:rsidP="00E97800">
            <w:pPr>
              <w:pStyle w:val="TableCopy"/>
              <w:spacing w:line="276" w:lineRule="auto"/>
              <w:rPr>
                <w:rFonts w:eastAsia="Dotum" w:cs="Arial"/>
                <w:sz w:val="20"/>
                <w:szCs w:val="20"/>
                <w:lang w:val="en-AU"/>
              </w:rPr>
            </w:pPr>
            <w:r w:rsidRPr="001557F6">
              <w:rPr>
                <w:rFonts w:eastAsia="Dotum" w:cs="Arial"/>
                <w:sz w:val="20"/>
                <w:szCs w:val="20"/>
                <w:lang w:val="en-AU"/>
              </w:rPr>
              <w:t xml:space="preserve">Beginning week 1, term </w:t>
            </w:r>
            <w:r>
              <w:rPr>
                <w:rFonts w:eastAsia="Dotum" w:cs="Arial"/>
                <w:sz w:val="20"/>
                <w:szCs w:val="20"/>
                <w:lang w:val="en-AU"/>
              </w:rPr>
              <w:t>3</w:t>
            </w:r>
            <w:r w:rsidRPr="001557F6">
              <w:rPr>
                <w:rFonts w:eastAsia="Dotum" w:cs="Arial"/>
                <w:sz w:val="20"/>
                <w:szCs w:val="20"/>
                <w:lang w:val="en-AU"/>
              </w:rPr>
              <w:t>. 2026</w:t>
            </w:r>
          </w:p>
          <w:p w14:paraId="0CF48D2F" w14:textId="77777777" w:rsidR="00E82406" w:rsidRPr="001557F6" w:rsidRDefault="00E82406" w:rsidP="00E97800">
            <w:pPr>
              <w:rPr>
                <w:rFonts w:ascii="Roboto" w:hAnsi="Roboto" w:cs="Arial"/>
                <w:sz w:val="20"/>
                <w:szCs w:val="20"/>
              </w:rPr>
            </w:pPr>
          </w:p>
          <w:p w14:paraId="1CD90EEE" w14:textId="77777777" w:rsidR="00E82406" w:rsidRPr="001557F6" w:rsidRDefault="00E82406" w:rsidP="00E97800">
            <w:pPr>
              <w:rPr>
                <w:rFonts w:ascii="Roboto" w:hAnsi="Roboto" w:cs="Arial"/>
                <w:sz w:val="20"/>
                <w:szCs w:val="20"/>
              </w:rPr>
            </w:pPr>
          </w:p>
          <w:p w14:paraId="4E1E858B" w14:textId="77777777" w:rsidR="00E82406" w:rsidRPr="001557F6" w:rsidRDefault="00E82406" w:rsidP="00E97800">
            <w:pPr>
              <w:rPr>
                <w:rFonts w:ascii="Roboto" w:hAnsi="Roboto" w:cs="Arial"/>
                <w:sz w:val="20"/>
                <w:szCs w:val="20"/>
              </w:rPr>
            </w:pPr>
          </w:p>
          <w:p w14:paraId="03F61179" w14:textId="77777777" w:rsidR="00E82406" w:rsidRPr="001557F6" w:rsidRDefault="00E82406" w:rsidP="00E97800">
            <w:pPr>
              <w:rPr>
                <w:rFonts w:ascii="Roboto" w:hAnsi="Roboto" w:cs="Arial"/>
                <w:sz w:val="20"/>
                <w:szCs w:val="20"/>
              </w:rPr>
            </w:pPr>
          </w:p>
          <w:p w14:paraId="1208F89F" w14:textId="77777777" w:rsidR="00E82406" w:rsidRPr="001557F6" w:rsidRDefault="00E82406" w:rsidP="00E97800">
            <w:pPr>
              <w:rPr>
                <w:rFonts w:ascii="Roboto" w:eastAsia="Dotum" w:hAnsi="Roboto" w:cs="Arial"/>
                <w:color w:val="262626" w:themeColor="text1" w:themeTint="D9"/>
                <w:sz w:val="20"/>
                <w:szCs w:val="20"/>
                <w:lang w:val="en-AU"/>
              </w:rPr>
            </w:pPr>
          </w:p>
          <w:p w14:paraId="7D369EEF" w14:textId="77777777" w:rsidR="00E82406" w:rsidRPr="001557F6" w:rsidRDefault="00E82406" w:rsidP="00E97800">
            <w:pPr>
              <w:rPr>
                <w:rFonts w:ascii="Roboto" w:hAnsi="Roboto" w:cs="Arial"/>
                <w:sz w:val="20"/>
                <w:szCs w:val="20"/>
              </w:rPr>
            </w:pPr>
          </w:p>
          <w:p w14:paraId="337C395A" w14:textId="77777777" w:rsidR="00E82406" w:rsidRPr="001557F6" w:rsidRDefault="00E82406" w:rsidP="00E97800">
            <w:pPr>
              <w:rPr>
                <w:rFonts w:ascii="Roboto" w:hAnsi="Roboto" w:cs="Arial"/>
                <w:sz w:val="20"/>
                <w:szCs w:val="20"/>
              </w:rPr>
            </w:pPr>
          </w:p>
        </w:tc>
      </w:tr>
      <w:tr w:rsidR="00E82406" w:rsidRPr="001557F6" w14:paraId="2E9060C5" w14:textId="77777777" w:rsidTr="002B4103">
        <w:tc>
          <w:tcPr>
            <w:tcW w:w="355" w:type="pct"/>
            <w:vMerge/>
            <w:shd w:val="clear" w:color="auto" w:fill="F2F2F2" w:themeFill="background1" w:themeFillShade="F2"/>
          </w:tcPr>
          <w:p w14:paraId="02BBBEFC" w14:textId="77777777" w:rsidR="00E82406" w:rsidRPr="001557F6" w:rsidRDefault="00E82406" w:rsidP="00E97800">
            <w:pPr>
              <w:spacing w:line="276" w:lineRule="auto"/>
              <w:rPr>
                <w:rFonts w:ascii="Roboto" w:eastAsia="Dotum" w:hAnsi="Roboto" w:cs="Arial"/>
                <w:sz w:val="20"/>
                <w:szCs w:val="20"/>
              </w:rPr>
            </w:pPr>
          </w:p>
        </w:tc>
        <w:tc>
          <w:tcPr>
            <w:tcW w:w="839" w:type="pct"/>
            <w:tcBorders>
              <w:top w:val="nil"/>
              <w:bottom w:val="single" w:sz="4" w:space="0" w:color="auto"/>
              <w:right w:val="nil"/>
            </w:tcBorders>
          </w:tcPr>
          <w:p w14:paraId="779A7D05" w14:textId="77777777" w:rsidR="00E82406" w:rsidRPr="001557F6" w:rsidRDefault="00E82406" w:rsidP="00E97800">
            <w:pPr>
              <w:spacing w:line="276" w:lineRule="auto"/>
              <w:rPr>
                <w:rFonts w:ascii="Roboto" w:eastAsia="Dotum" w:hAnsi="Roboto" w:cs="Arial"/>
                <w:sz w:val="20"/>
                <w:szCs w:val="20"/>
              </w:rPr>
            </w:pPr>
          </w:p>
        </w:tc>
        <w:tc>
          <w:tcPr>
            <w:tcW w:w="903" w:type="pct"/>
            <w:tcBorders>
              <w:top w:val="nil"/>
              <w:left w:val="nil"/>
              <w:bottom w:val="single" w:sz="4" w:space="0" w:color="auto"/>
              <w:right w:val="nil"/>
            </w:tcBorders>
          </w:tcPr>
          <w:p w14:paraId="7CBB20DA" w14:textId="77777777" w:rsidR="00E82406" w:rsidRPr="001557F6" w:rsidRDefault="00E82406" w:rsidP="00E97800">
            <w:pPr>
              <w:spacing w:line="276" w:lineRule="auto"/>
              <w:rPr>
                <w:rFonts w:ascii="Roboto" w:eastAsia="Dotum" w:hAnsi="Roboto" w:cs="Arial"/>
                <w:sz w:val="20"/>
                <w:szCs w:val="20"/>
              </w:rPr>
            </w:pPr>
          </w:p>
        </w:tc>
        <w:tc>
          <w:tcPr>
            <w:tcW w:w="1258" w:type="pct"/>
            <w:tcBorders>
              <w:top w:val="single" w:sz="4" w:space="0" w:color="auto"/>
              <w:left w:val="nil"/>
              <w:right w:val="nil"/>
            </w:tcBorders>
          </w:tcPr>
          <w:p w14:paraId="31E83B84" w14:textId="77777777" w:rsidR="00E82406" w:rsidRPr="001557F6" w:rsidRDefault="00E82406" w:rsidP="00E97800">
            <w:pPr>
              <w:pStyle w:val="TableCopyBold"/>
              <w:spacing w:line="276" w:lineRule="auto"/>
              <w:rPr>
                <w:rFonts w:ascii="Roboto" w:eastAsia="Dotum" w:hAnsi="Roboto" w:cs="Arial"/>
                <w:b/>
                <w:bCs/>
                <w:sz w:val="20"/>
                <w:szCs w:val="20"/>
                <w:lang w:val="en-AU"/>
              </w:rPr>
            </w:pPr>
            <w:r w:rsidRPr="001557F6">
              <w:rPr>
                <w:rFonts w:ascii="Roboto" w:eastAsia="Dotum" w:hAnsi="Roboto" w:cs="Arial"/>
                <w:b/>
                <w:bCs/>
                <w:sz w:val="20"/>
                <w:szCs w:val="20"/>
                <w:lang w:val="en-AU"/>
              </w:rPr>
              <w:t>Whole service actions and strategies:</w:t>
            </w:r>
          </w:p>
          <w:p w14:paraId="353FF538" w14:textId="77777777" w:rsidR="00E82406" w:rsidRPr="001557F6" w:rsidRDefault="00E82406" w:rsidP="00E97800">
            <w:pPr>
              <w:pStyle w:val="ListParagraph"/>
              <w:numPr>
                <w:ilvl w:val="0"/>
                <w:numId w:val="10"/>
              </w:numPr>
              <w:rPr>
                <w:rFonts w:ascii="Roboto" w:hAnsi="Roboto" w:cs="Arial"/>
                <w:sz w:val="20"/>
                <w:szCs w:val="20"/>
              </w:rPr>
            </w:pPr>
            <w:r w:rsidRPr="001557F6">
              <w:rPr>
                <w:rFonts w:ascii="Roboto" w:hAnsi="Roboto" w:cs="Arial"/>
                <w:sz w:val="20"/>
                <w:szCs w:val="20"/>
              </w:rPr>
              <w:t>Pathways to Resilience workshops used to implement consistent trauma-informed practice across the service.</w:t>
            </w:r>
          </w:p>
          <w:p w14:paraId="71AF3D02" w14:textId="77777777" w:rsidR="00E82406" w:rsidRPr="001557F6" w:rsidRDefault="00E82406" w:rsidP="00E97800">
            <w:pPr>
              <w:pStyle w:val="ListParagraph"/>
              <w:numPr>
                <w:ilvl w:val="0"/>
                <w:numId w:val="10"/>
              </w:numPr>
              <w:rPr>
                <w:rFonts w:ascii="Roboto" w:hAnsi="Roboto" w:cs="Arial"/>
                <w:sz w:val="20"/>
                <w:szCs w:val="20"/>
              </w:rPr>
            </w:pPr>
            <w:r w:rsidRPr="001557F6">
              <w:rPr>
                <w:rFonts w:ascii="Roboto" w:hAnsi="Roboto" w:cs="Arial"/>
                <w:sz w:val="20"/>
                <w:szCs w:val="20"/>
              </w:rPr>
              <w:t xml:space="preserve">Communication guides and scripts created to support educator-family conversations about </w:t>
            </w:r>
            <w:proofErr w:type="spellStart"/>
            <w:r w:rsidRPr="001557F6">
              <w:rPr>
                <w:rFonts w:ascii="Roboto" w:hAnsi="Roboto" w:cs="Arial"/>
                <w:sz w:val="20"/>
                <w:szCs w:val="20"/>
              </w:rPr>
              <w:t>behaviour</w:t>
            </w:r>
            <w:proofErr w:type="spellEnd"/>
            <w:r w:rsidRPr="001557F6">
              <w:rPr>
                <w:rFonts w:ascii="Roboto" w:hAnsi="Roboto" w:cs="Arial"/>
                <w:sz w:val="20"/>
                <w:szCs w:val="20"/>
              </w:rPr>
              <w:t xml:space="preserve"> and wellbeing.</w:t>
            </w:r>
          </w:p>
          <w:p w14:paraId="6AC4637F" w14:textId="77777777" w:rsidR="00E82406" w:rsidRPr="001557F6" w:rsidRDefault="00E82406" w:rsidP="00E97800">
            <w:pPr>
              <w:pStyle w:val="ListParagraph"/>
              <w:numPr>
                <w:ilvl w:val="0"/>
                <w:numId w:val="10"/>
              </w:numPr>
              <w:rPr>
                <w:rFonts w:ascii="Roboto" w:hAnsi="Roboto" w:cs="Arial"/>
                <w:sz w:val="20"/>
                <w:szCs w:val="20"/>
              </w:rPr>
            </w:pPr>
            <w:r w:rsidRPr="001557F6">
              <w:rPr>
                <w:rFonts w:ascii="Roboto" w:hAnsi="Roboto" w:cs="Arial"/>
                <w:sz w:val="20"/>
                <w:szCs w:val="20"/>
              </w:rPr>
              <w:t>Wellbeing and mental health resources printed, displayed in staff rooms and shared via email to all staff.</w:t>
            </w:r>
          </w:p>
          <w:p w14:paraId="0B29DD07" w14:textId="77777777" w:rsidR="00E82406" w:rsidRPr="001557F6" w:rsidRDefault="00E82406" w:rsidP="00E97800">
            <w:pPr>
              <w:pStyle w:val="ListParagraph"/>
              <w:numPr>
                <w:ilvl w:val="0"/>
                <w:numId w:val="10"/>
              </w:numPr>
              <w:rPr>
                <w:rFonts w:ascii="Roboto" w:hAnsi="Roboto" w:cs="Arial"/>
                <w:sz w:val="20"/>
                <w:szCs w:val="20"/>
              </w:rPr>
            </w:pPr>
            <w:r w:rsidRPr="001557F6">
              <w:rPr>
                <w:rFonts w:ascii="Roboto" w:hAnsi="Roboto" w:cs="Arial"/>
                <w:sz w:val="20"/>
                <w:szCs w:val="20"/>
              </w:rPr>
              <w:t>Information about MOSHC’s Be You implementation emailed to staff and embedded in service communications.</w:t>
            </w:r>
          </w:p>
          <w:p w14:paraId="6010F995" w14:textId="77777777" w:rsidR="00E82406" w:rsidRPr="001557F6" w:rsidRDefault="00E82406" w:rsidP="00E97800">
            <w:pPr>
              <w:pStyle w:val="TableCopyBold"/>
              <w:spacing w:line="276" w:lineRule="auto"/>
              <w:rPr>
                <w:rFonts w:ascii="Roboto" w:eastAsia="Dotum" w:hAnsi="Roboto" w:cs="Arial"/>
                <w:sz w:val="20"/>
                <w:szCs w:val="20"/>
                <w:lang w:val="en-AU"/>
              </w:rPr>
            </w:pPr>
          </w:p>
        </w:tc>
        <w:tc>
          <w:tcPr>
            <w:tcW w:w="1193" w:type="pct"/>
            <w:tcBorders>
              <w:top w:val="single" w:sz="4" w:space="0" w:color="auto"/>
              <w:left w:val="nil"/>
              <w:right w:val="nil"/>
            </w:tcBorders>
          </w:tcPr>
          <w:p w14:paraId="0643B122" w14:textId="77777777" w:rsidR="00E82406" w:rsidRPr="001557F6" w:rsidRDefault="00E82406" w:rsidP="00E97800">
            <w:pPr>
              <w:spacing w:line="276" w:lineRule="auto"/>
              <w:rPr>
                <w:rFonts w:ascii="Roboto" w:eastAsia="Dotum" w:hAnsi="Roboto" w:cs="Arial"/>
                <w:sz w:val="20"/>
                <w:szCs w:val="20"/>
              </w:rPr>
            </w:pPr>
          </w:p>
          <w:p w14:paraId="6DEF1D52" w14:textId="77777777" w:rsidR="00E82406" w:rsidRPr="001557F6" w:rsidRDefault="00E82406" w:rsidP="00E97800">
            <w:pPr>
              <w:spacing w:line="276" w:lineRule="auto"/>
              <w:rPr>
                <w:rFonts w:ascii="Roboto" w:eastAsia="Dotum" w:hAnsi="Roboto" w:cs="Arial"/>
                <w:sz w:val="20"/>
                <w:szCs w:val="20"/>
              </w:rPr>
            </w:pPr>
          </w:p>
        </w:tc>
        <w:tc>
          <w:tcPr>
            <w:tcW w:w="452" w:type="pct"/>
            <w:tcBorders>
              <w:left w:val="nil"/>
            </w:tcBorders>
          </w:tcPr>
          <w:p w14:paraId="0944C6EE" w14:textId="04146D4F" w:rsidR="00E82406" w:rsidRPr="001557F6" w:rsidRDefault="00E82406" w:rsidP="00E97800">
            <w:pPr>
              <w:pStyle w:val="TableCopy"/>
              <w:spacing w:line="276" w:lineRule="auto"/>
              <w:rPr>
                <w:rFonts w:eastAsia="Dotum" w:cs="Arial"/>
                <w:sz w:val="20"/>
                <w:szCs w:val="20"/>
                <w:lang w:val="en-AU"/>
              </w:rPr>
            </w:pPr>
            <w:r w:rsidRPr="001557F6">
              <w:rPr>
                <w:rFonts w:eastAsia="Dotum" w:cs="Arial"/>
                <w:sz w:val="20"/>
                <w:szCs w:val="20"/>
                <w:lang w:val="en-AU"/>
              </w:rPr>
              <w:t xml:space="preserve">Beginning week 1, term </w:t>
            </w:r>
            <w:r>
              <w:rPr>
                <w:rFonts w:eastAsia="Dotum" w:cs="Arial"/>
                <w:sz w:val="20"/>
                <w:szCs w:val="20"/>
                <w:lang w:val="en-AU"/>
              </w:rPr>
              <w:t>3</w:t>
            </w:r>
            <w:r w:rsidRPr="001557F6">
              <w:rPr>
                <w:rFonts w:eastAsia="Dotum" w:cs="Arial"/>
                <w:sz w:val="20"/>
                <w:szCs w:val="20"/>
                <w:lang w:val="en-AU"/>
              </w:rPr>
              <w:t>. 2026</w:t>
            </w:r>
          </w:p>
        </w:tc>
      </w:tr>
    </w:tbl>
    <w:p w14:paraId="67359D55" w14:textId="77777777" w:rsidR="006770E9" w:rsidRPr="00C73F74" w:rsidRDefault="006770E9" w:rsidP="00C810BC"/>
    <w:tbl>
      <w:tblPr>
        <w:tblStyle w:val="TableGrid"/>
        <w:tblW w:w="4969" w:type="pct"/>
        <w:tblCellMar>
          <w:top w:w="170" w:type="dxa"/>
          <w:bottom w:w="170" w:type="dxa"/>
        </w:tblCellMar>
        <w:tblLook w:val="04A0" w:firstRow="1" w:lastRow="0" w:firstColumn="1" w:lastColumn="0" w:noHBand="0" w:noVBand="1"/>
      </w:tblPr>
      <w:tblGrid>
        <w:gridCol w:w="2552"/>
        <w:gridCol w:w="3681"/>
        <w:gridCol w:w="4111"/>
        <w:gridCol w:w="5245"/>
        <w:gridCol w:w="3821"/>
        <w:gridCol w:w="2552"/>
      </w:tblGrid>
      <w:tr w:rsidR="00C810BC" w:rsidRPr="001557F6" w14:paraId="2AA5C76D" w14:textId="77777777" w:rsidTr="001557F6">
        <w:tc>
          <w:tcPr>
            <w:tcW w:w="581" w:type="pct"/>
            <w:tcBorders>
              <w:bottom w:val="single" w:sz="4" w:space="0" w:color="auto"/>
            </w:tcBorders>
            <w:shd w:val="clear" w:color="auto" w:fill="156082" w:themeFill="accent1"/>
          </w:tcPr>
          <w:p w14:paraId="67428CC7" w14:textId="77777777" w:rsidR="00C810BC" w:rsidRPr="001557F6" w:rsidRDefault="00C810BC" w:rsidP="007575B0">
            <w:pPr>
              <w:rPr>
                <w:rFonts w:ascii="Roboto" w:hAnsi="Roboto" w:cs="Arial"/>
                <w:sz w:val="20"/>
                <w:szCs w:val="20"/>
              </w:rPr>
            </w:pPr>
            <w:r w:rsidRPr="001557F6">
              <w:rPr>
                <w:rFonts w:ascii="Roboto" w:hAnsi="Roboto" w:cs="Arial"/>
                <w:sz w:val="20"/>
                <w:szCs w:val="20"/>
              </w:rPr>
              <w:lastRenderedPageBreak/>
              <w:t>Focus and NQS</w:t>
            </w:r>
          </w:p>
        </w:tc>
        <w:tc>
          <w:tcPr>
            <w:tcW w:w="838" w:type="pct"/>
            <w:tcBorders>
              <w:bottom w:val="single" w:sz="4" w:space="0" w:color="auto"/>
            </w:tcBorders>
            <w:shd w:val="clear" w:color="auto" w:fill="0E2841" w:themeFill="text2"/>
          </w:tcPr>
          <w:p w14:paraId="7F1FA041" w14:textId="77777777" w:rsidR="00C810BC" w:rsidRPr="001557F6" w:rsidRDefault="00C810BC" w:rsidP="007575B0">
            <w:pPr>
              <w:pStyle w:val="TableHeader"/>
              <w:rPr>
                <w:rFonts w:ascii="Roboto" w:hAnsi="Roboto" w:cs="Arial"/>
                <w:sz w:val="20"/>
                <w:lang w:val="en-AU"/>
              </w:rPr>
            </w:pPr>
            <w:r w:rsidRPr="001557F6">
              <w:rPr>
                <w:rFonts w:ascii="Roboto" w:hAnsi="Roboto" w:cs="Arial"/>
                <w:sz w:val="20"/>
                <w:lang w:val="en-AU"/>
              </w:rPr>
              <w:t>Key objectives</w:t>
            </w:r>
          </w:p>
          <w:p w14:paraId="7B53E861" w14:textId="77777777" w:rsidR="00C810BC" w:rsidRPr="001557F6" w:rsidRDefault="00C810BC" w:rsidP="007575B0">
            <w:pPr>
              <w:rPr>
                <w:rFonts w:ascii="Roboto" w:hAnsi="Roboto" w:cs="Arial"/>
                <w:b/>
                <w:bCs/>
                <w:sz w:val="20"/>
                <w:szCs w:val="20"/>
              </w:rPr>
            </w:pPr>
            <w:r w:rsidRPr="001557F6">
              <w:rPr>
                <w:rFonts w:ascii="Roboto" w:hAnsi="Roboto" w:cs="Arial"/>
                <w:color w:val="FFFFFF" w:themeColor="background1"/>
                <w:sz w:val="20"/>
                <w:szCs w:val="20"/>
              </w:rPr>
              <w:t>What are we trying to achieve for our learning community?</w:t>
            </w:r>
          </w:p>
        </w:tc>
        <w:tc>
          <w:tcPr>
            <w:tcW w:w="936" w:type="pct"/>
            <w:tcBorders>
              <w:bottom w:val="single" w:sz="4" w:space="0" w:color="auto"/>
            </w:tcBorders>
            <w:shd w:val="clear" w:color="auto" w:fill="0E2841" w:themeFill="text2"/>
          </w:tcPr>
          <w:p w14:paraId="5D06BA5C" w14:textId="77777777" w:rsidR="00C810BC" w:rsidRPr="001557F6" w:rsidRDefault="00C810BC" w:rsidP="007575B0">
            <w:pPr>
              <w:pStyle w:val="TableHeader"/>
              <w:rPr>
                <w:rFonts w:ascii="Roboto" w:hAnsi="Roboto" w:cs="Arial"/>
                <w:sz w:val="20"/>
                <w:lang w:val="en-AU"/>
              </w:rPr>
            </w:pPr>
            <w:r w:rsidRPr="001557F6">
              <w:rPr>
                <w:rFonts w:ascii="Roboto" w:hAnsi="Roboto" w:cs="Arial"/>
                <w:sz w:val="20"/>
                <w:lang w:val="en-AU"/>
              </w:rPr>
              <w:t>Measures of success</w:t>
            </w:r>
          </w:p>
          <w:p w14:paraId="662855A1" w14:textId="77777777" w:rsidR="00C810BC" w:rsidRPr="001557F6" w:rsidRDefault="00C810BC" w:rsidP="007575B0">
            <w:pPr>
              <w:rPr>
                <w:rFonts w:ascii="Roboto" w:hAnsi="Roboto" w:cs="Arial"/>
                <w:sz w:val="20"/>
                <w:szCs w:val="20"/>
              </w:rPr>
            </w:pPr>
            <w:r w:rsidRPr="001557F6">
              <w:rPr>
                <w:rFonts w:ascii="Roboto" w:hAnsi="Roboto" w:cs="Arial"/>
                <w:color w:val="FFFFFF" w:themeColor="background1"/>
                <w:sz w:val="20"/>
                <w:szCs w:val="20"/>
              </w:rPr>
              <w:t>How will we know that we’ve achieved our objectives?</w:t>
            </w:r>
          </w:p>
        </w:tc>
        <w:tc>
          <w:tcPr>
            <w:tcW w:w="1194" w:type="pct"/>
            <w:tcBorders>
              <w:bottom w:val="single" w:sz="4" w:space="0" w:color="auto"/>
            </w:tcBorders>
            <w:shd w:val="clear" w:color="auto" w:fill="0E2841" w:themeFill="text2"/>
          </w:tcPr>
          <w:p w14:paraId="3469E525" w14:textId="77777777" w:rsidR="00C810BC" w:rsidRPr="001557F6" w:rsidRDefault="00C810BC" w:rsidP="007575B0">
            <w:pPr>
              <w:pStyle w:val="TableHeader"/>
              <w:rPr>
                <w:rFonts w:ascii="Roboto" w:hAnsi="Roboto" w:cs="Arial"/>
                <w:sz w:val="20"/>
                <w:lang w:val="en-AU"/>
              </w:rPr>
            </w:pPr>
            <w:r w:rsidRPr="001557F6">
              <w:rPr>
                <w:rFonts w:ascii="Roboto" w:hAnsi="Roboto" w:cs="Arial"/>
                <w:sz w:val="20"/>
                <w:lang w:val="en-AU"/>
              </w:rPr>
              <w:t xml:space="preserve">Actions </w:t>
            </w:r>
          </w:p>
          <w:p w14:paraId="5D88863F" w14:textId="77777777" w:rsidR="00C810BC" w:rsidRPr="001557F6" w:rsidRDefault="00C810BC" w:rsidP="007575B0">
            <w:pPr>
              <w:pStyle w:val="TableCopyBold"/>
              <w:rPr>
                <w:rFonts w:ascii="Roboto" w:hAnsi="Roboto" w:cs="Arial"/>
                <w:sz w:val="20"/>
                <w:szCs w:val="20"/>
                <w:lang w:val="en-AU"/>
              </w:rPr>
            </w:pPr>
            <w:r w:rsidRPr="001557F6">
              <w:rPr>
                <w:rFonts w:ascii="Roboto" w:hAnsi="Roboto" w:cs="Arial"/>
                <w:color w:val="FFFFFF" w:themeColor="background1"/>
                <w:sz w:val="20"/>
                <w:szCs w:val="20"/>
                <w:lang w:val="en-AU"/>
                <w14:textFill>
                  <w14:solidFill>
                    <w14:schemeClr w14:val="bg1">
                      <w14:lumMod w14:val="85000"/>
                      <w14:lumOff w14:val="15000"/>
                      <w14:lumMod w14:val="85000"/>
                      <w14:lumOff w14:val="15000"/>
                    </w14:schemeClr>
                  </w14:solidFill>
                </w14:textFill>
              </w:rPr>
              <w:t>What specific actions will we take to achieve this goal?</w:t>
            </w:r>
          </w:p>
        </w:tc>
        <w:tc>
          <w:tcPr>
            <w:tcW w:w="870" w:type="pct"/>
            <w:tcBorders>
              <w:bottom w:val="single" w:sz="4" w:space="0" w:color="auto"/>
            </w:tcBorders>
            <w:shd w:val="clear" w:color="auto" w:fill="0E2841" w:themeFill="text2"/>
          </w:tcPr>
          <w:p w14:paraId="5992F581" w14:textId="77777777" w:rsidR="00C810BC" w:rsidRPr="001557F6" w:rsidRDefault="00C810BC" w:rsidP="007575B0">
            <w:pPr>
              <w:pStyle w:val="TableHeader"/>
              <w:rPr>
                <w:rFonts w:ascii="Roboto" w:hAnsi="Roboto" w:cs="Arial"/>
                <w:sz w:val="20"/>
                <w:lang w:val="en-AU"/>
              </w:rPr>
            </w:pPr>
            <w:r w:rsidRPr="001557F6">
              <w:rPr>
                <w:rFonts w:ascii="Roboto" w:hAnsi="Roboto" w:cs="Arial"/>
                <w:sz w:val="20"/>
                <w:lang w:val="en-AU"/>
              </w:rPr>
              <w:t>Progress Updates</w:t>
            </w:r>
          </w:p>
          <w:p w14:paraId="75E12ECD" w14:textId="77777777" w:rsidR="00C810BC" w:rsidRPr="001557F6" w:rsidRDefault="00C810BC" w:rsidP="007575B0">
            <w:pPr>
              <w:rPr>
                <w:rFonts w:ascii="Roboto" w:hAnsi="Roboto" w:cs="Arial"/>
                <w:sz w:val="20"/>
                <w:szCs w:val="20"/>
              </w:rPr>
            </w:pPr>
            <w:r w:rsidRPr="001557F6">
              <w:rPr>
                <w:rFonts w:ascii="Roboto" w:hAnsi="Roboto" w:cs="Arial"/>
                <w:color w:val="FFFFFF" w:themeColor="background1"/>
                <w:sz w:val="20"/>
                <w:szCs w:val="20"/>
              </w:rPr>
              <w:t>What has been done so far?</w:t>
            </w:r>
          </w:p>
        </w:tc>
        <w:tc>
          <w:tcPr>
            <w:tcW w:w="581" w:type="pct"/>
            <w:tcBorders>
              <w:bottom w:val="single" w:sz="4" w:space="0" w:color="auto"/>
            </w:tcBorders>
            <w:shd w:val="clear" w:color="auto" w:fill="0E2841" w:themeFill="text2"/>
          </w:tcPr>
          <w:p w14:paraId="5ACD5F9D" w14:textId="77777777" w:rsidR="00C810BC" w:rsidRPr="001557F6" w:rsidRDefault="00C810BC" w:rsidP="007575B0">
            <w:pPr>
              <w:pStyle w:val="TableHeader"/>
              <w:rPr>
                <w:rFonts w:ascii="Roboto" w:hAnsi="Roboto" w:cs="Arial"/>
                <w:sz w:val="20"/>
                <w:lang w:val="en-AU"/>
              </w:rPr>
            </w:pPr>
            <w:r w:rsidRPr="001557F6">
              <w:rPr>
                <w:rFonts w:ascii="Roboto" w:hAnsi="Roboto" w:cs="Arial"/>
                <w:sz w:val="20"/>
                <w:lang w:val="en-AU"/>
              </w:rPr>
              <w:t>Timeline</w:t>
            </w:r>
          </w:p>
          <w:p w14:paraId="13D9EEAB" w14:textId="77777777" w:rsidR="00C810BC" w:rsidRPr="001557F6" w:rsidRDefault="00C810BC" w:rsidP="007575B0">
            <w:pPr>
              <w:pStyle w:val="TableCopy"/>
              <w:rPr>
                <w:rFonts w:cs="Arial"/>
                <w:sz w:val="20"/>
                <w:szCs w:val="20"/>
                <w:lang w:val="en-AU"/>
              </w:rPr>
            </w:pPr>
            <w:r w:rsidRPr="001557F6">
              <w:rPr>
                <w:rFonts w:cs="Arial"/>
                <w:color w:val="FFFFFF" w:themeColor="background1"/>
                <w:sz w:val="20"/>
                <w:szCs w:val="20"/>
                <w:lang w:val="en-AU"/>
              </w:rPr>
              <w:t>When will we do this?</w:t>
            </w:r>
          </w:p>
        </w:tc>
      </w:tr>
      <w:tr w:rsidR="006770E9" w:rsidRPr="001557F6" w14:paraId="470295A8" w14:textId="77777777" w:rsidTr="001557F6">
        <w:tc>
          <w:tcPr>
            <w:tcW w:w="581" w:type="pct"/>
            <w:tcBorders>
              <w:top w:val="single" w:sz="4" w:space="0" w:color="auto"/>
              <w:left w:val="single" w:sz="4" w:space="0" w:color="auto"/>
              <w:bottom w:val="nil"/>
              <w:right w:val="single" w:sz="4" w:space="0" w:color="auto"/>
            </w:tcBorders>
            <w:shd w:val="clear" w:color="auto" w:fill="F2F2F2" w:themeFill="background1" w:themeFillShade="F2"/>
          </w:tcPr>
          <w:p w14:paraId="34E06801" w14:textId="77777777" w:rsidR="00C810BC" w:rsidRPr="001557F6" w:rsidRDefault="00C810BC" w:rsidP="007575B0">
            <w:pPr>
              <w:rPr>
                <w:rFonts w:ascii="Roboto" w:hAnsi="Roboto" w:cs="Arial"/>
                <w:sz w:val="20"/>
                <w:szCs w:val="20"/>
              </w:rPr>
            </w:pPr>
            <w:r w:rsidRPr="001557F6">
              <w:rPr>
                <w:rFonts w:ascii="Roboto" w:hAnsi="Roboto" w:cs="Arial"/>
                <w:sz w:val="20"/>
                <w:szCs w:val="20"/>
              </w:rPr>
              <w:t>Staff Wellbeing</w:t>
            </w:r>
          </w:p>
        </w:tc>
        <w:tc>
          <w:tcPr>
            <w:tcW w:w="838" w:type="pct"/>
            <w:tcBorders>
              <w:left w:val="single" w:sz="4" w:space="0" w:color="auto"/>
              <w:bottom w:val="nil"/>
              <w:right w:val="nil"/>
            </w:tcBorders>
          </w:tcPr>
          <w:p w14:paraId="01E72AE1" w14:textId="77777777" w:rsidR="00E04CA6" w:rsidRPr="001557F6" w:rsidRDefault="00E04CA6" w:rsidP="00002FD4">
            <w:pPr>
              <w:pStyle w:val="NormalWeb"/>
              <w:rPr>
                <w:rFonts w:ascii="Roboto" w:hAnsi="Roboto" w:cs="Arial"/>
                <w:b/>
                <w:bCs/>
                <w:sz w:val="20"/>
                <w:szCs w:val="20"/>
              </w:rPr>
            </w:pPr>
            <w:r w:rsidRPr="001557F6">
              <w:rPr>
                <w:rFonts w:ascii="Roboto" w:hAnsi="Roboto" w:cs="Arial"/>
                <w:b/>
                <w:bCs/>
                <w:sz w:val="20"/>
                <w:szCs w:val="20"/>
              </w:rPr>
              <w:t>Develop and implement a staff wellbeing plan that supports connection, inclusion and a positive team culture.</w:t>
            </w:r>
          </w:p>
          <w:p w14:paraId="1C64AC8B" w14:textId="77777777" w:rsidR="00E04CA6" w:rsidRPr="001557F6" w:rsidRDefault="00E04CA6" w:rsidP="00002FD4">
            <w:pPr>
              <w:pStyle w:val="NormalWeb"/>
              <w:rPr>
                <w:rFonts w:ascii="Roboto" w:hAnsi="Roboto" w:cs="Arial"/>
                <w:b/>
                <w:bCs/>
                <w:sz w:val="20"/>
                <w:szCs w:val="20"/>
              </w:rPr>
            </w:pPr>
            <w:r w:rsidRPr="001557F6">
              <w:rPr>
                <w:rFonts w:ascii="Roboto" w:hAnsi="Roboto" w:cs="Arial"/>
                <w:b/>
                <w:bCs/>
                <w:sz w:val="20"/>
                <w:szCs w:val="20"/>
              </w:rPr>
              <w:t>Increase educator awareness of workplace stressors and equip them with strategies to support their own mental health.</w:t>
            </w:r>
          </w:p>
          <w:p w14:paraId="3D320DE8" w14:textId="5324BD5E" w:rsidR="00C810BC" w:rsidRPr="001557F6" w:rsidRDefault="00E04CA6" w:rsidP="00002FD4">
            <w:pPr>
              <w:pStyle w:val="NormalWeb"/>
              <w:rPr>
                <w:rFonts w:ascii="Roboto" w:hAnsi="Roboto" w:cs="Arial"/>
                <w:b/>
                <w:bCs/>
                <w:sz w:val="20"/>
                <w:szCs w:val="20"/>
              </w:rPr>
            </w:pPr>
            <w:r w:rsidRPr="001557F6">
              <w:rPr>
                <w:rFonts w:ascii="Roboto" w:hAnsi="Roboto" w:cs="Arial"/>
                <w:b/>
                <w:bCs/>
                <w:sz w:val="20"/>
                <w:szCs w:val="20"/>
              </w:rPr>
              <w:t>Strengthen communication, recognition and supportive practices across MOSHC.</w:t>
            </w:r>
          </w:p>
        </w:tc>
        <w:tc>
          <w:tcPr>
            <w:tcW w:w="936" w:type="pct"/>
            <w:tcBorders>
              <w:left w:val="nil"/>
              <w:bottom w:val="nil"/>
              <w:right w:val="nil"/>
            </w:tcBorders>
          </w:tcPr>
          <w:p w14:paraId="40F343B5" w14:textId="741F6324" w:rsidR="00C810BC" w:rsidRPr="001557F6" w:rsidRDefault="00C810BC" w:rsidP="006770E9">
            <w:pPr>
              <w:rPr>
                <w:rFonts w:ascii="Roboto" w:hAnsi="Roboto" w:cs="Arial"/>
                <w:sz w:val="20"/>
                <w:szCs w:val="20"/>
              </w:rPr>
            </w:pPr>
            <w:r w:rsidRPr="001557F6">
              <w:rPr>
                <w:rFonts w:ascii="Roboto" w:hAnsi="Roboto" w:cs="Arial"/>
                <w:sz w:val="20"/>
                <w:szCs w:val="20"/>
              </w:rPr>
              <w:t xml:space="preserve">MOSHC educators will be able to develop and implement strategies that help them manage stress and other mental health symptoms </w:t>
            </w:r>
          </w:p>
          <w:p w14:paraId="3F551C0A" w14:textId="77777777" w:rsidR="006770E9" w:rsidRPr="001557F6" w:rsidRDefault="006770E9" w:rsidP="006770E9">
            <w:pPr>
              <w:rPr>
                <w:rFonts w:ascii="Roboto" w:hAnsi="Roboto" w:cs="Arial"/>
                <w:sz w:val="20"/>
                <w:szCs w:val="20"/>
              </w:rPr>
            </w:pPr>
          </w:p>
          <w:p w14:paraId="50CE5837" w14:textId="1444A62F" w:rsidR="00E04CA6" w:rsidRPr="001557F6" w:rsidRDefault="00C810BC" w:rsidP="006770E9">
            <w:pPr>
              <w:rPr>
                <w:rFonts w:ascii="Roboto" w:hAnsi="Roboto" w:cs="Arial"/>
                <w:sz w:val="20"/>
                <w:szCs w:val="20"/>
              </w:rPr>
            </w:pPr>
            <w:r w:rsidRPr="001557F6">
              <w:rPr>
                <w:rFonts w:ascii="Roboto" w:hAnsi="Roboto" w:cs="Arial"/>
                <w:sz w:val="20"/>
                <w:szCs w:val="20"/>
              </w:rPr>
              <w:t>A specific program that is developed collaboratively with SIP Group to improve social wellbeing, engagement, and inclusion at MOSHC.</w:t>
            </w:r>
          </w:p>
          <w:p w14:paraId="63768106" w14:textId="1F818A05" w:rsidR="00E04CA6" w:rsidRPr="001557F6" w:rsidRDefault="00E04CA6" w:rsidP="006770E9">
            <w:pPr>
              <w:pStyle w:val="NormalWeb"/>
              <w:rPr>
                <w:rFonts w:ascii="Roboto" w:hAnsi="Roboto" w:cs="Arial"/>
                <w:sz w:val="20"/>
                <w:szCs w:val="20"/>
              </w:rPr>
            </w:pPr>
            <w:r w:rsidRPr="001557F6">
              <w:rPr>
                <w:rFonts w:ascii="Roboto" w:hAnsi="Roboto" w:cs="Arial"/>
                <w:sz w:val="20"/>
                <w:szCs w:val="20"/>
              </w:rPr>
              <w:t>Termly feedback shows improved team morale, communication and connectedness.</w:t>
            </w:r>
          </w:p>
          <w:p w14:paraId="7D129D82" w14:textId="1735B272" w:rsidR="00C810BC" w:rsidRPr="001557F6" w:rsidRDefault="00E04CA6" w:rsidP="006770E9">
            <w:pPr>
              <w:pStyle w:val="NormalWeb"/>
              <w:rPr>
                <w:rFonts w:ascii="Roboto" w:hAnsi="Roboto" w:cs="Arial"/>
                <w:sz w:val="20"/>
                <w:szCs w:val="20"/>
              </w:rPr>
            </w:pPr>
            <w:r w:rsidRPr="001557F6">
              <w:rPr>
                <w:rFonts w:ascii="Roboto" w:hAnsi="Roboto" w:cs="Arial"/>
                <w:sz w:val="20"/>
                <w:szCs w:val="20"/>
              </w:rPr>
              <w:t>High participation in wellbeing initiatives (morning teas, recognition activities, check-ins).</w:t>
            </w:r>
          </w:p>
        </w:tc>
        <w:tc>
          <w:tcPr>
            <w:tcW w:w="1194" w:type="pct"/>
            <w:tcBorders>
              <w:left w:val="nil"/>
              <w:bottom w:val="single" w:sz="4" w:space="0" w:color="auto"/>
              <w:right w:val="nil"/>
            </w:tcBorders>
          </w:tcPr>
          <w:p w14:paraId="4E317298" w14:textId="77777777" w:rsidR="00C810BC" w:rsidRPr="001557F6" w:rsidRDefault="00C810BC" w:rsidP="007575B0">
            <w:pPr>
              <w:pStyle w:val="TableCopyBold"/>
              <w:rPr>
                <w:rFonts w:ascii="Roboto" w:hAnsi="Roboto" w:cs="Arial"/>
                <w:b/>
                <w:bCs/>
                <w:sz w:val="20"/>
                <w:szCs w:val="20"/>
                <w:lang w:val="en-AU"/>
              </w:rPr>
            </w:pPr>
            <w:r w:rsidRPr="001557F6">
              <w:rPr>
                <w:rFonts w:ascii="Roboto" w:hAnsi="Roboto" w:cs="Arial"/>
                <w:b/>
                <w:bCs/>
                <w:sz w:val="20"/>
                <w:szCs w:val="20"/>
                <w:lang w:val="en-AU"/>
              </w:rPr>
              <w:t>Individual educator Professional Learning:</w:t>
            </w:r>
          </w:p>
          <w:p w14:paraId="37614A6E" w14:textId="77777777" w:rsidR="00E04CA6" w:rsidRPr="001557F6" w:rsidRDefault="00E04CA6" w:rsidP="006770E9">
            <w:pPr>
              <w:pStyle w:val="NormalWeb"/>
              <w:rPr>
                <w:rFonts w:ascii="Roboto" w:hAnsi="Roboto" w:cs="Arial"/>
                <w:sz w:val="20"/>
                <w:szCs w:val="20"/>
              </w:rPr>
            </w:pPr>
            <w:r w:rsidRPr="001557F6">
              <w:rPr>
                <w:rFonts w:ascii="Roboto" w:hAnsi="Roboto" w:cs="Arial"/>
                <w:sz w:val="20"/>
                <w:szCs w:val="20"/>
              </w:rPr>
              <w:t>Educators will be provided with wellbeing resources to support personal mental health strategies.</w:t>
            </w:r>
          </w:p>
          <w:p w14:paraId="2A7123CC" w14:textId="77777777" w:rsidR="00E04CA6" w:rsidRPr="001557F6" w:rsidRDefault="00E04CA6" w:rsidP="006770E9">
            <w:pPr>
              <w:pStyle w:val="NormalWeb"/>
              <w:rPr>
                <w:rFonts w:ascii="Roboto" w:hAnsi="Roboto" w:cs="Arial"/>
                <w:sz w:val="20"/>
                <w:szCs w:val="20"/>
              </w:rPr>
            </w:pPr>
            <w:r w:rsidRPr="001557F6">
              <w:rPr>
                <w:rFonts w:ascii="Roboto" w:hAnsi="Roboto" w:cs="Arial"/>
                <w:sz w:val="20"/>
                <w:szCs w:val="20"/>
              </w:rPr>
              <w:t>Resources will be printed and displayed in the staff room for easy access.</w:t>
            </w:r>
          </w:p>
          <w:p w14:paraId="135FF8E3" w14:textId="0CF2D68D" w:rsidR="00C810BC" w:rsidRPr="001557F6" w:rsidRDefault="00E04CA6" w:rsidP="006770E9">
            <w:pPr>
              <w:pStyle w:val="NormalWeb"/>
              <w:rPr>
                <w:rFonts w:ascii="Roboto" w:hAnsi="Roboto" w:cs="Arial"/>
                <w:sz w:val="20"/>
                <w:szCs w:val="20"/>
              </w:rPr>
            </w:pPr>
            <w:r w:rsidRPr="001557F6">
              <w:rPr>
                <w:rFonts w:ascii="Roboto" w:hAnsi="Roboto" w:cs="Arial"/>
                <w:sz w:val="20"/>
                <w:szCs w:val="20"/>
              </w:rPr>
              <w:t>New educators will receive an induction overview of MOSHC’s wellbeing supports.</w:t>
            </w:r>
          </w:p>
        </w:tc>
        <w:tc>
          <w:tcPr>
            <w:tcW w:w="870" w:type="pct"/>
            <w:tcBorders>
              <w:left w:val="nil"/>
              <w:bottom w:val="single" w:sz="4" w:space="0" w:color="auto"/>
              <w:right w:val="nil"/>
            </w:tcBorders>
          </w:tcPr>
          <w:p w14:paraId="062C1B0A" w14:textId="77777777" w:rsidR="00C810BC" w:rsidRPr="001557F6" w:rsidRDefault="00C810BC" w:rsidP="007575B0">
            <w:pPr>
              <w:rPr>
                <w:rFonts w:ascii="Roboto" w:hAnsi="Roboto" w:cs="Arial"/>
                <w:sz w:val="20"/>
                <w:szCs w:val="20"/>
              </w:rPr>
            </w:pPr>
          </w:p>
          <w:p w14:paraId="651612F7" w14:textId="11D55F8A" w:rsidR="00C810BC" w:rsidRPr="001557F6" w:rsidRDefault="00C810BC" w:rsidP="007575B0">
            <w:pPr>
              <w:rPr>
                <w:rFonts w:ascii="Roboto" w:hAnsi="Roboto" w:cs="Arial"/>
                <w:sz w:val="20"/>
                <w:szCs w:val="20"/>
              </w:rPr>
            </w:pPr>
          </w:p>
        </w:tc>
        <w:tc>
          <w:tcPr>
            <w:tcW w:w="581" w:type="pct"/>
            <w:tcBorders>
              <w:left w:val="nil"/>
              <w:bottom w:val="single" w:sz="4" w:space="0" w:color="auto"/>
            </w:tcBorders>
          </w:tcPr>
          <w:p w14:paraId="1AE280BF" w14:textId="4EA490C0" w:rsidR="00C810BC" w:rsidRPr="001557F6" w:rsidRDefault="00E04CA6" w:rsidP="007575B0">
            <w:pPr>
              <w:pStyle w:val="TableCopy"/>
              <w:rPr>
                <w:rFonts w:cs="Arial"/>
                <w:sz w:val="20"/>
                <w:szCs w:val="20"/>
                <w:lang w:val="en-AU"/>
              </w:rPr>
            </w:pPr>
            <w:r w:rsidRPr="001557F6">
              <w:rPr>
                <w:rFonts w:cs="Arial"/>
                <w:sz w:val="20"/>
                <w:szCs w:val="20"/>
                <w:lang w:val="en-AU"/>
              </w:rPr>
              <w:t>Start</w:t>
            </w:r>
            <w:r w:rsidR="00C810BC" w:rsidRPr="001557F6">
              <w:rPr>
                <w:rFonts w:cs="Arial"/>
                <w:sz w:val="20"/>
                <w:szCs w:val="20"/>
                <w:lang w:val="en-AU"/>
              </w:rPr>
              <w:t xml:space="preserve"> by Term </w:t>
            </w:r>
            <w:r w:rsidRPr="001557F6">
              <w:rPr>
                <w:rFonts w:cs="Arial"/>
                <w:sz w:val="20"/>
                <w:szCs w:val="20"/>
                <w:lang w:val="en-AU"/>
              </w:rPr>
              <w:t>1</w:t>
            </w:r>
            <w:r w:rsidR="00C810BC" w:rsidRPr="001557F6">
              <w:rPr>
                <w:rFonts w:cs="Arial"/>
                <w:sz w:val="20"/>
                <w:szCs w:val="20"/>
                <w:lang w:val="en-AU"/>
              </w:rPr>
              <w:t>, 202</w:t>
            </w:r>
            <w:r w:rsidRPr="001557F6">
              <w:rPr>
                <w:rFonts w:cs="Arial"/>
                <w:sz w:val="20"/>
                <w:szCs w:val="20"/>
                <w:lang w:val="en-AU"/>
              </w:rPr>
              <w:t>6</w:t>
            </w:r>
            <w:r w:rsidR="00C810BC" w:rsidRPr="001557F6">
              <w:rPr>
                <w:rFonts w:cs="Arial"/>
                <w:sz w:val="20"/>
                <w:szCs w:val="20"/>
                <w:lang w:val="en-AU"/>
              </w:rPr>
              <w:t xml:space="preserve">. Implemented in </w:t>
            </w:r>
            <w:r w:rsidRPr="001557F6">
              <w:rPr>
                <w:rFonts w:cs="Arial"/>
                <w:sz w:val="20"/>
                <w:szCs w:val="20"/>
                <w:lang w:val="en-AU"/>
              </w:rPr>
              <w:t>2</w:t>
            </w:r>
            <w:r w:rsidR="00C810BC" w:rsidRPr="001557F6">
              <w:rPr>
                <w:rFonts w:cs="Arial"/>
                <w:sz w:val="20"/>
                <w:szCs w:val="20"/>
                <w:lang w:val="en-AU"/>
              </w:rPr>
              <w:t>.</w:t>
            </w:r>
          </w:p>
          <w:p w14:paraId="7E71F241" w14:textId="77777777" w:rsidR="00C810BC" w:rsidRPr="001557F6" w:rsidRDefault="00C810BC" w:rsidP="007575B0">
            <w:pPr>
              <w:pStyle w:val="TableCopy"/>
              <w:rPr>
                <w:rFonts w:cs="Arial"/>
                <w:sz w:val="20"/>
                <w:szCs w:val="20"/>
                <w:lang w:val="en-AU"/>
              </w:rPr>
            </w:pPr>
          </w:p>
          <w:p w14:paraId="7467A3C4" w14:textId="77777777" w:rsidR="00C810BC" w:rsidRPr="001557F6" w:rsidRDefault="00C810BC" w:rsidP="007575B0">
            <w:pPr>
              <w:pStyle w:val="TableCopy"/>
              <w:rPr>
                <w:rFonts w:cs="Arial"/>
                <w:sz w:val="20"/>
                <w:szCs w:val="20"/>
                <w:lang w:val="en-AU"/>
              </w:rPr>
            </w:pPr>
            <w:r w:rsidRPr="001557F6">
              <w:rPr>
                <w:rFonts w:cs="Arial"/>
                <w:b/>
                <w:bCs/>
                <w:sz w:val="20"/>
                <w:szCs w:val="20"/>
                <w:lang w:val="en-AU"/>
              </w:rPr>
              <w:t>CONTINUOUS ACTION ITEM</w:t>
            </w:r>
          </w:p>
        </w:tc>
      </w:tr>
      <w:tr w:rsidR="006770E9" w:rsidRPr="001557F6" w14:paraId="6DAE373B" w14:textId="77777777" w:rsidTr="001557F6">
        <w:tc>
          <w:tcPr>
            <w:tcW w:w="581" w:type="pct"/>
            <w:tcBorders>
              <w:top w:val="nil"/>
              <w:left w:val="single" w:sz="4" w:space="0" w:color="auto"/>
              <w:bottom w:val="nil"/>
              <w:right w:val="single" w:sz="4" w:space="0" w:color="auto"/>
            </w:tcBorders>
            <w:shd w:val="clear" w:color="auto" w:fill="F2F2F2" w:themeFill="background1" w:themeFillShade="F2"/>
          </w:tcPr>
          <w:p w14:paraId="493426D2" w14:textId="77777777" w:rsidR="00C810BC" w:rsidRPr="001557F6" w:rsidRDefault="00C810BC" w:rsidP="007575B0">
            <w:pPr>
              <w:rPr>
                <w:rFonts w:ascii="Roboto" w:hAnsi="Roboto" w:cs="Arial"/>
                <w:sz w:val="20"/>
                <w:szCs w:val="20"/>
              </w:rPr>
            </w:pPr>
          </w:p>
        </w:tc>
        <w:tc>
          <w:tcPr>
            <w:tcW w:w="838" w:type="pct"/>
            <w:tcBorders>
              <w:top w:val="nil"/>
              <w:left w:val="single" w:sz="4" w:space="0" w:color="auto"/>
              <w:bottom w:val="nil"/>
              <w:right w:val="nil"/>
            </w:tcBorders>
          </w:tcPr>
          <w:p w14:paraId="70C2297E" w14:textId="77777777" w:rsidR="00C810BC" w:rsidRPr="001557F6" w:rsidRDefault="00C810BC" w:rsidP="007575B0">
            <w:pPr>
              <w:rPr>
                <w:rFonts w:ascii="Roboto" w:hAnsi="Roboto" w:cs="Arial"/>
                <w:b/>
                <w:bCs/>
                <w:sz w:val="20"/>
                <w:szCs w:val="20"/>
              </w:rPr>
            </w:pPr>
          </w:p>
        </w:tc>
        <w:tc>
          <w:tcPr>
            <w:tcW w:w="936" w:type="pct"/>
            <w:tcBorders>
              <w:top w:val="nil"/>
              <w:left w:val="nil"/>
              <w:bottom w:val="nil"/>
              <w:right w:val="nil"/>
            </w:tcBorders>
          </w:tcPr>
          <w:p w14:paraId="63BEB37E" w14:textId="77777777" w:rsidR="00C810BC" w:rsidRPr="001557F6" w:rsidRDefault="00C810BC" w:rsidP="007575B0">
            <w:pPr>
              <w:rPr>
                <w:rFonts w:ascii="Roboto" w:hAnsi="Roboto" w:cs="Arial"/>
                <w:sz w:val="20"/>
                <w:szCs w:val="20"/>
              </w:rPr>
            </w:pPr>
          </w:p>
        </w:tc>
        <w:tc>
          <w:tcPr>
            <w:tcW w:w="1194" w:type="pct"/>
            <w:tcBorders>
              <w:left w:val="nil"/>
              <w:bottom w:val="single" w:sz="4" w:space="0" w:color="auto"/>
              <w:right w:val="nil"/>
            </w:tcBorders>
          </w:tcPr>
          <w:p w14:paraId="568AAD76" w14:textId="6CECC216" w:rsidR="00C810BC" w:rsidRPr="001557F6" w:rsidRDefault="00C810BC" w:rsidP="007575B0">
            <w:pPr>
              <w:pStyle w:val="TableCopyBold"/>
              <w:rPr>
                <w:rFonts w:ascii="Roboto" w:hAnsi="Roboto" w:cs="Arial"/>
                <w:b/>
                <w:bCs/>
                <w:sz w:val="20"/>
                <w:szCs w:val="20"/>
                <w:lang w:val="en-AU"/>
              </w:rPr>
            </w:pPr>
            <w:r w:rsidRPr="001557F6">
              <w:rPr>
                <w:rFonts w:ascii="Roboto" w:hAnsi="Roboto" w:cs="Arial"/>
                <w:b/>
                <w:bCs/>
                <w:sz w:val="20"/>
                <w:szCs w:val="20"/>
                <w:lang w:val="en-AU"/>
              </w:rPr>
              <w:t>Collaborative activities uniting and engaging all educators:</w:t>
            </w:r>
          </w:p>
          <w:p w14:paraId="16884A0B" w14:textId="7E751C00" w:rsidR="00E04CA6" w:rsidRPr="001557F6" w:rsidRDefault="00E04CA6" w:rsidP="00E04CA6">
            <w:pPr>
              <w:pStyle w:val="NormalWeb"/>
              <w:rPr>
                <w:rFonts w:ascii="Roboto" w:hAnsi="Roboto" w:cs="Arial"/>
                <w:sz w:val="20"/>
                <w:szCs w:val="20"/>
              </w:rPr>
            </w:pPr>
            <w:r w:rsidRPr="001557F6">
              <w:rPr>
                <w:rFonts w:ascii="Roboto" w:hAnsi="Roboto" w:cs="Arial"/>
                <w:sz w:val="20"/>
                <w:szCs w:val="20"/>
              </w:rPr>
              <w:t xml:space="preserve">The SIP team and Wellbeing Ambassadors (led by </w:t>
            </w:r>
            <w:r w:rsidRPr="001557F6">
              <w:rPr>
                <w:rStyle w:val="Strong"/>
                <w:rFonts w:ascii="Roboto" w:eastAsiaTheme="majorEastAsia" w:hAnsi="Roboto" w:cs="Arial"/>
                <w:b w:val="0"/>
                <w:bCs w:val="0"/>
                <w:sz w:val="20"/>
                <w:szCs w:val="20"/>
              </w:rPr>
              <w:t>Ami</w:t>
            </w:r>
            <w:r w:rsidRPr="001557F6">
              <w:rPr>
                <w:rFonts w:ascii="Roboto" w:hAnsi="Roboto" w:cs="Arial"/>
                <w:sz w:val="20"/>
                <w:szCs w:val="20"/>
              </w:rPr>
              <w:t>) will collaboratively develop and review the Staff Wellbeing Plan.</w:t>
            </w:r>
          </w:p>
          <w:p w14:paraId="058D4BBC" w14:textId="6AC73733" w:rsidR="00E04CA6" w:rsidRPr="001557F6" w:rsidRDefault="00E04CA6" w:rsidP="00E04CA6">
            <w:pPr>
              <w:pStyle w:val="NormalWeb"/>
              <w:rPr>
                <w:rFonts w:ascii="Roboto" w:hAnsi="Roboto" w:cs="Arial"/>
                <w:sz w:val="20"/>
                <w:szCs w:val="20"/>
              </w:rPr>
            </w:pPr>
            <w:r w:rsidRPr="001557F6">
              <w:rPr>
                <w:rFonts w:ascii="Roboto" w:hAnsi="Roboto" w:cs="Arial"/>
                <w:sz w:val="20"/>
                <w:szCs w:val="20"/>
              </w:rPr>
              <w:t>Regular morning tea celebrations and recognition moments will be held to strengthen social connection and appreciation.</w:t>
            </w:r>
          </w:p>
          <w:p w14:paraId="2E26C610" w14:textId="1BAFCC7C" w:rsidR="00E04CA6" w:rsidRPr="001557F6" w:rsidRDefault="00E04CA6" w:rsidP="006770E9">
            <w:pPr>
              <w:pStyle w:val="NormalWeb"/>
              <w:rPr>
                <w:rFonts w:ascii="Roboto" w:hAnsi="Roboto" w:cs="Arial"/>
                <w:sz w:val="20"/>
                <w:szCs w:val="20"/>
              </w:rPr>
            </w:pPr>
            <w:r w:rsidRPr="001557F6">
              <w:rPr>
                <w:rFonts w:ascii="Roboto" w:hAnsi="Roboto" w:cs="Arial"/>
                <w:sz w:val="20"/>
                <w:szCs w:val="20"/>
              </w:rPr>
              <w:t>Educators will be invited to share ideas, feedback and contributions to the wellbeing calendar and initiatives.</w:t>
            </w:r>
          </w:p>
        </w:tc>
        <w:tc>
          <w:tcPr>
            <w:tcW w:w="870" w:type="pct"/>
            <w:tcBorders>
              <w:left w:val="nil"/>
              <w:bottom w:val="single" w:sz="4" w:space="0" w:color="auto"/>
              <w:right w:val="nil"/>
            </w:tcBorders>
          </w:tcPr>
          <w:p w14:paraId="47C926F0" w14:textId="41BEEB81" w:rsidR="00C810BC" w:rsidRPr="001557F6" w:rsidRDefault="00C810BC" w:rsidP="007575B0">
            <w:pPr>
              <w:rPr>
                <w:rFonts w:ascii="Roboto" w:hAnsi="Roboto" w:cs="Arial"/>
                <w:sz w:val="20"/>
                <w:szCs w:val="20"/>
              </w:rPr>
            </w:pPr>
          </w:p>
        </w:tc>
        <w:tc>
          <w:tcPr>
            <w:tcW w:w="581" w:type="pct"/>
            <w:tcBorders>
              <w:left w:val="nil"/>
              <w:bottom w:val="single" w:sz="4" w:space="0" w:color="auto"/>
            </w:tcBorders>
          </w:tcPr>
          <w:p w14:paraId="5458A5EA" w14:textId="77777777" w:rsidR="00E04CA6" w:rsidRPr="001557F6" w:rsidRDefault="00E04CA6" w:rsidP="00E04CA6">
            <w:pPr>
              <w:pStyle w:val="TableCopy"/>
              <w:rPr>
                <w:rFonts w:cs="Arial"/>
                <w:sz w:val="20"/>
                <w:szCs w:val="20"/>
                <w:lang w:val="en-AU"/>
              </w:rPr>
            </w:pPr>
            <w:r w:rsidRPr="001557F6">
              <w:rPr>
                <w:rFonts w:cs="Arial"/>
                <w:sz w:val="20"/>
                <w:szCs w:val="20"/>
                <w:lang w:val="en-AU"/>
              </w:rPr>
              <w:t>Start by Term 1, 2026. Implemented in 2.</w:t>
            </w:r>
          </w:p>
          <w:p w14:paraId="726245FF" w14:textId="77777777" w:rsidR="00C810BC" w:rsidRPr="001557F6" w:rsidRDefault="00C810BC" w:rsidP="007575B0">
            <w:pPr>
              <w:pStyle w:val="TableCopy"/>
              <w:rPr>
                <w:rFonts w:cs="Arial"/>
                <w:sz w:val="20"/>
                <w:szCs w:val="20"/>
                <w:lang w:val="en-AU"/>
              </w:rPr>
            </w:pPr>
          </w:p>
          <w:p w14:paraId="3F24466A" w14:textId="77777777" w:rsidR="00C810BC" w:rsidRPr="001557F6" w:rsidRDefault="00C810BC" w:rsidP="007575B0">
            <w:pPr>
              <w:pStyle w:val="TableCopy"/>
              <w:rPr>
                <w:rFonts w:cs="Arial"/>
                <w:sz w:val="20"/>
                <w:szCs w:val="20"/>
                <w:lang w:val="en-AU"/>
              </w:rPr>
            </w:pPr>
            <w:r w:rsidRPr="001557F6">
              <w:rPr>
                <w:rFonts w:cs="Arial"/>
                <w:b/>
                <w:bCs/>
                <w:sz w:val="20"/>
                <w:szCs w:val="20"/>
                <w:lang w:val="en-AU"/>
              </w:rPr>
              <w:t>CONTINUOUS ACTION ITEM</w:t>
            </w:r>
          </w:p>
        </w:tc>
      </w:tr>
      <w:tr w:rsidR="00C810BC" w:rsidRPr="001557F6" w14:paraId="3E601E70" w14:textId="77777777" w:rsidTr="001557F6">
        <w:tc>
          <w:tcPr>
            <w:tcW w:w="581" w:type="pct"/>
            <w:tcBorders>
              <w:top w:val="nil"/>
              <w:left w:val="single" w:sz="4" w:space="0" w:color="auto"/>
              <w:bottom w:val="single" w:sz="4" w:space="0" w:color="auto"/>
              <w:right w:val="single" w:sz="4" w:space="0" w:color="auto"/>
            </w:tcBorders>
            <w:shd w:val="clear" w:color="auto" w:fill="F2F2F2" w:themeFill="background1" w:themeFillShade="F2"/>
          </w:tcPr>
          <w:p w14:paraId="4F89D3C2" w14:textId="77777777" w:rsidR="00C810BC" w:rsidRPr="001557F6" w:rsidRDefault="00C810BC" w:rsidP="007575B0">
            <w:pPr>
              <w:rPr>
                <w:rFonts w:ascii="Roboto" w:hAnsi="Roboto" w:cs="Arial"/>
                <w:sz w:val="20"/>
                <w:szCs w:val="20"/>
              </w:rPr>
            </w:pPr>
          </w:p>
        </w:tc>
        <w:tc>
          <w:tcPr>
            <w:tcW w:w="838" w:type="pct"/>
            <w:tcBorders>
              <w:top w:val="nil"/>
              <w:left w:val="single" w:sz="4" w:space="0" w:color="auto"/>
              <w:right w:val="nil"/>
            </w:tcBorders>
          </w:tcPr>
          <w:p w14:paraId="758DA718" w14:textId="77777777" w:rsidR="00C810BC" w:rsidRPr="001557F6" w:rsidRDefault="00C810BC" w:rsidP="007575B0">
            <w:pPr>
              <w:rPr>
                <w:rFonts w:ascii="Roboto" w:hAnsi="Roboto" w:cs="Arial"/>
                <w:b/>
                <w:bCs/>
                <w:sz w:val="20"/>
                <w:szCs w:val="20"/>
              </w:rPr>
            </w:pPr>
          </w:p>
        </w:tc>
        <w:tc>
          <w:tcPr>
            <w:tcW w:w="936" w:type="pct"/>
            <w:tcBorders>
              <w:top w:val="nil"/>
              <w:left w:val="nil"/>
              <w:right w:val="nil"/>
            </w:tcBorders>
          </w:tcPr>
          <w:p w14:paraId="565039F4" w14:textId="77777777" w:rsidR="00C810BC" w:rsidRPr="001557F6" w:rsidRDefault="00C810BC" w:rsidP="007575B0">
            <w:pPr>
              <w:rPr>
                <w:rFonts w:ascii="Roboto" w:hAnsi="Roboto" w:cs="Arial"/>
                <w:sz w:val="20"/>
                <w:szCs w:val="20"/>
              </w:rPr>
            </w:pPr>
          </w:p>
        </w:tc>
        <w:tc>
          <w:tcPr>
            <w:tcW w:w="1194" w:type="pct"/>
            <w:tcBorders>
              <w:left w:val="nil"/>
              <w:right w:val="nil"/>
            </w:tcBorders>
          </w:tcPr>
          <w:p w14:paraId="5ECC37C1" w14:textId="526B4D7F" w:rsidR="00C810BC" w:rsidRPr="001557F6" w:rsidRDefault="00C810BC" w:rsidP="007575B0">
            <w:pPr>
              <w:pStyle w:val="TableCopyBold"/>
              <w:rPr>
                <w:rFonts w:ascii="Roboto" w:hAnsi="Roboto" w:cs="Arial"/>
                <w:b/>
                <w:bCs/>
                <w:sz w:val="20"/>
                <w:szCs w:val="20"/>
                <w:lang w:val="en-AU"/>
              </w:rPr>
            </w:pPr>
            <w:r w:rsidRPr="001557F6">
              <w:rPr>
                <w:rFonts w:ascii="Roboto" w:hAnsi="Roboto" w:cs="Arial"/>
                <w:b/>
                <w:bCs/>
                <w:sz w:val="20"/>
                <w:szCs w:val="20"/>
                <w:lang w:val="en-AU"/>
              </w:rPr>
              <w:t>Whole service actions and strategies:</w:t>
            </w:r>
          </w:p>
          <w:p w14:paraId="6E95F180" w14:textId="6369026F" w:rsidR="00E04CA6" w:rsidRPr="001557F6" w:rsidRDefault="00E04CA6" w:rsidP="00E04CA6">
            <w:pPr>
              <w:pStyle w:val="NormalWeb"/>
              <w:rPr>
                <w:rFonts w:ascii="Roboto" w:hAnsi="Roboto" w:cs="Arial"/>
                <w:sz w:val="20"/>
                <w:szCs w:val="20"/>
              </w:rPr>
            </w:pPr>
            <w:r w:rsidRPr="001557F6">
              <w:rPr>
                <w:rFonts w:ascii="Roboto" w:hAnsi="Roboto" w:cs="Arial"/>
                <w:sz w:val="20"/>
                <w:szCs w:val="20"/>
              </w:rPr>
              <w:t xml:space="preserve">Leadership will actively support and promote the wellbeing plan, ensuring staff wellbeing is </w:t>
            </w:r>
            <w:r w:rsidR="006770E9" w:rsidRPr="001557F6">
              <w:rPr>
                <w:rFonts w:ascii="Roboto" w:hAnsi="Roboto" w:cs="Arial"/>
                <w:sz w:val="20"/>
                <w:szCs w:val="20"/>
              </w:rPr>
              <w:t>prioritized</w:t>
            </w:r>
            <w:r w:rsidRPr="001557F6">
              <w:rPr>
                <w:rFonts w:ascii="Roboto" w:hAnsi="Roboto" w:cs="Arial"/>
                <w:sz w:val="20"/>
                <w:szCs w:val="20"/>
              </w:rPr>
              <w:t xml:space="preserve"> in decision-making.</w:t>
            </w:r>
          </w:p>
          <w:p w14:paraId="4227656C" w14:textId="51DEC286" w:rsidR="00E04CA6" w:rsidRPr="001557F6" w:rsidRDefault="00E04CA6" w:rsidP="006770E9">
            <w:pPr>
              <w:rPr>
                <w:rFonts w:ascii="Roboto" w:hAnsi="Roboto" w:cs="Arial"/>
                <w:sz w:val="20"/>
                <w:szCs w:val="20"/>
              </w:rPr>
            </w:pPr>
            <w:r w:rsidRPr="001557F6">
              <w:rPr>
                <w:rFonts w:ascii="Roboto" w:hAnsi="Roboto" w:cs="Arial"/>
                <w:sz w:val="20"/>
                <w:szCs w:val="20"/>
              </w:rPr>
              <w:t>A Wellbeing Calendar will be created and distributed to outline events, strategies and initiatives.</w:t>
            </w:r>
          </w:p>
          <w:p w14:paraId="05517BAB" w14:textId="4D839B6A" w:rsidR="00C810BC" w:rsidRPr="001557F6" w:rsidRDefault="00E04CA6" w:rsidP="006770E9">
            <w:pPr>
              <w:pStyle w:val="NormalWeb"/>
              <w:rPr>
                <w:rFonts w:ascii="Roboto" w:hAnsi="Roboto" w:cs="Arial"/>
                <w:sz w:val="20"/>
                <w:szCs w:val="20"/>
              </w:rPr>
            </w:pPr>
            <w:r w:rsidRPr="001557F6">
              <w:rPr>
                <w:rFonts w:ascii="Roboto" w:hAnsi="Roboto" w:cs="Arial"/>
                <w:sz w:val="20"/>
                <w:szCs w:val="20"/>
              </w:rPr>
              <w:t>The Wellbeing team (Ami + contributors) will facilitate service-wide wellbeing initiatives and maintain consistent traction throughout the year.</w:t>
            </w:r>
          </w:p>
        </w:tc>
        <w:tc>
          <w:tcPr>
            <w:tcW w:w="870" w:type="pct"/>
            <w:tcBorders>
              <w:left w:val="nil"/>
              <w:right w:val="nil"/>
            </w:tcBorders>
          </w:tcPr>
          <w:p w14:paraId="17D49C4A" w14:textId="545D7A72" w:rsidR="00C810BC" w:rsidRPr="001557F6" w:rsidRDefault="00C810BC" w:rsidP="007575B0">
            <w:pPr>
              <w:rPr>
                <w:rFonts w:ascii="Roboto" w:hAnsi="Roboto" w:cs="Arial"/>
                <w:sz w:val="20"/>
                <w:szCs w:val="20"/>
              </w:rPr>
            </w:pPr>
          </w:p>
        </w:tc>
        <w:tc>
          <w:tcPr>
            <w:tcW w:w="581" w:type="pct"/>
            <w:tcBorders>
              <w:left w:val="nil"/>
            </w:tcBorders>
          </w:tcPr>
          <w:p w14:paraId="67E1E7C2" w14:textId="77777777" w:rsidR="00E04CA6" w:rsidRPr="001557F6" w:rsidRDefault="00E04CA6" w:rsidP="00E04CA6">
            <w:pPr>
              <w:pStyle w:val="TableCopy"/>
              <w:rPr>
                <w:rFonts w:cs="Arial"/>
                <w:sz w:val="20"/>
                <w:szCs w:val="20"/>
                <w:lang w:val="en-AU"/>
              </w:rPr>
            </w:pPr>
            <w:r w:rsidRPr="001557F6">
              <w:rPr>
                <w:rFonts w:cs="Arial"/>
                <w:sz w:val="20"/>
                <w:szCs w:val="20"/>
                <w:lang w:val="en-AU"/>
              </w:rPr>
              <w:t>Start by Term 1, 2026. Implemented in 2.</w:t>
            </w:r>
          </w:p>
          <w:p w14:paraId="0C009728" w14:textId="77777777" w:rsidR="00C810BC" w:rsidRPr="001557F6" w:rsidRDefault="00C810BC" w:rsidP="007575B0">
            <w:pPr>
              <w:pStyle w:val="TableCopy"/>
              <w:rPr>
                <w:rFonts w:cs="Arial"/>
                <w:sz w:val="20"/>
                <w:szCs w:val="20"/>
                <w:lang w:val="en-AU"/>
              </w:rPr>
            </w:pPr>
          </w:p>
          <w:p w14:paraId="0DB39B79" w14:textId="77777777" w:rsidR="00C810BC" w:rsidRPr="001557F6" w:rsidRDefault="00C810BC" w:rsidP="007575B0">
            <w:pPr>
              <w:pStyle w:val="TableCopy"/>
              <w:rPr>
                <w:rFonts w:cs="Arial"/>
                <w:sz w:val="20"/>
                <w:szCs w:val="20"/>
                <w:lang w:val="en-AU"/>
              </w:rPr>
            </w:pPr>
            <w:r w:rsidRPr="001557F6">
              <w:rPr>
                <w:rFonts w:cs="Arial"/>
                <w:b/>
                <w:bCs/>
                <w:sz w:val="20"/>
                <w:szCs w:val="20"/>
                <w:lang w:val="en-AU"/>
              </w:rPr>
              <w:t>CONTINUOUS ACTION ITEM</w:t>
            </w:r>
          </w:p>
        </w:tc>
      </w:tr>
    </w:tbl>
    <w:p w14:paraId="087C9259" w14:textId="0EE1B59A" w:rsidR="00C810BC" w:rsidRPr="00C73F74" w:rsidRDefault="00C810BC" w:rsidP="00C810BC"/>
    <w:tbl>
      <w:tblPr>
        <w:tblStyle w:val="TableGrid"/>
        <w:tblW w:w="49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2553"/>
        <w:gridCol w:w="3683"/>
        <w:gridCol w:w="4113"/>
        <w:gridCol w:w="4821"/>
        <w:gridCol w:w="4249"/>
        <w:gridCol w:w="2553"/>
      </w:tblGrid>
      <w:tr w:rsidR="00C810BC" w:rsidRPr="001557F6" w14:paraId="5A72A35F" w14:textId="77777777" w:rsidTr="007575B0">
        <w:tc>
          <w:tcPr>
            <w:tcW w:w="581" w:type="pct"/>
            <w:shd w:val="clear" w:color="auto" w:fill="156082" w:themeFill="accent1"/>
          </w:tcPr>
          <w:p w14:paraId="2E0703C6" w14:textId="77777777" w:rsidR="00C810BC" w:rsidRPr="001557F6" w:rsidRDefault="00C810BC" w:rsidP="007575B0">
            <w:pPr>
              <w:rPr>
                <w:rFonts w:ascii="Roboto" w:hAnsi="Roboto"/>
                <w:sz w:val="20"/>
                <w:szCs w:val="20"/>
              </w:rPr>
            </w:pPr>
            <w:r w:rsidRPr="001557F6">
              <w:rPr>
                <w:rFonts w:ascii="Roboto" w:hAnsi="Roboto"/>
                <w:sz w:val="20"/>
                <w:szCs w:val="20"/>
              </w:rPr>
              <w:t>Focus and NQS</w:t>
            </w:r>
          </w:p>
        </w:tc>
        <w:tc>
          <w:tcPr>
            <w:tcW w:w="838" w:type="pct"/>
            <w:shd w:val="clear" w:color="auto" w:fill="0E2841" w:themeFill="text2"/>
          </w:tcPr>
          <w:p w14:paraId="5E28998C"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Key objectives</w:t>
            </w:r>
          </w:p>
          <w:p w14:paraId="569768CC" w14:textId="77777777" w:rsidR="00C810BC" w:rsidRPr="001557F6" w:rsidRDefault="00C810BC" w:rsidP="007575B0">
            <w:pPr>
              <w:rPr>
                <w:rFonts w:ascii="Roboto" w:hAnsi="Roboto"/>
                <w:b/>
                <w:bCs/>
                <w:sz w:val="20"/>
                <w:szCs w:val="20"/>
              </w:rPr>
            </w:pPr>
            <w:r w:rsidRPr="001557F6">
              <w:rPr>
                <w:rFonts w:ascii="Roboto" w:hAnsi="Roboto"/>
                <w:color w:val="FFFFFF" w:themeColor="background1"/>
                <w:sz w:val="20"/>
                <w:szCs w:val="20"/>
              </w:rPr>
              <w:t>What are we trying to achieve for our learning community?</w:t>
            </w:r>
          </w:p>
        </w:tc>
        <w:tc>
          <w:tcPr>
            <w:tcW w:w="936" w:type="pct"/>
            <w:shd w:val="clear" w:color="auto" w:fill="0E2841" w:themeFill="text2"/>
          </w:tcPr>
          <w:p w14:paraId="099C4B41"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Measures of success</w:t>
            </w:r>
          </w:p>
          <w:p w14:paraId="4BFFBABA" w14:textId="77777777" w:rsidR="00C810BC" w:rsidRPr="001557F6" w:rsidRDefault="00C810BC" w:rsidP="007575B0">
            <w:pPr>
              <w:rPr>
                <w:rFonts w:ascii="Roboto" w:hAnsi="Roboto"/>
                <w:sz w:val="20"/>
                <w:szCs w:val="20"/>
              </w:rPr>
            </w:pPr>
            <w:r w:rsidRPr="001557F6">
              <w:rPr>
                <w:rFonts w:ascii="Roboto" w:hAnsi="Roboto"/>
                <w:color w:val="FFFFFF" w:themeColor="background1"/>
                <w:sz w:val="20"/>
                <w:szCs w:val="20"/>
              </w:rPr>
              <w:t>How will we know that we’ve achieved our objectives?</w:t>
            </w:r>
          </w:p>
        </w:tc>
        <w:tc>
          <w:tcPr>
            <w:tcW w:w="1097" w:type="pct"/>
            <w:shd w:val="clear" w:color="auto" w:fill="0E2841" w:themeFill="text2"/>
          </w:tcPr>
          <w:p w14:paraId="2CAB61AA"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 xml:space="preserve">Actions </w:t>
            </w:r>
          </w:p>
          <w:p w14:paraId="45CE8668" w14:textId="77777777" w:rsidR="00C810BC" w:rsidRPr="001557F6" w:rsidRDefault="00C810BC" w:rsidP="007575B0">
            <w:pPr>
              <w:pStyle w:val="TableCopyBold"/>
              <w:rPr>
                <w:rFonts w:ascii="Roboto" w:hAnsi="Roboto"/>
                <w:sz w:val="20"/>
                <w:szCs w:val="20"/>
                <w:lang w:val="en-AU"/>
              </w:rPr>
            </w:pPr>
            <w:r w:rsidRPr="001557F6">
              <w:rPr>
                <w:rFonts w:ascii="Roboto" w:hAnsi="Roboto"/>
                <w:color w:val="FFFFFF" w:themeColor="background1"/>
                <w:sz w:val="20"/>
                <w:szCs w:val="20"/>
                <w:lang w:val="en-AU"/>
                <w14:textFill>
                  <w14:solidFill>
                    <w14:schemeClr w14:val="bg1">
                      <w14:lumMod w14:val="85000"/>
                      <w14:lumOff w14:val="15000"/>
                      <w14:lumMod w14:val="85000"/>
                      <w14:lumOff w14:val="15000"/>
                    </w14:schemeClr>
                  </w14:solidFill>
                </w14:textFill>
              </w:rPr>
              <w:t>What specific actions will we take to achieve this goal?</w:t>
            </w:r>
          </w:p>
        </w:tc>
        <w:tc>
          <w:tcPr>
            <w:tcW w:w="967" w:type="pct"/>
            <w:shd w:val="clear" w:color="auto" w:fill="0E2841" w:themeFill="text2"/>
          </w:tcPr>
          <w:p w14:paraId="1F0720D8"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Progress Updates</w:t>
            </w:r>
          </w:p>
          <w:p w14:paraId="6F83C8DF" w14:textId="77777777" w:rsidR="00C810BC" w:rsidRPr="001557F6" w:rsidRDefault="00C810BC" w:rsidP="007575B0">
            <w:pPr>
              <w:rPr>
                <w:rFonts w:ascii="Roboto" w:hAnsi="Roboto"/>
                <w:sz w:val="20"/>
                <w:szCs w:val="20"/>
              </w:rPr>
            </w:pPr>
            <w:r w:rsidRPr="001557F6">
              <w:rPr>
                <w:rFonts w:ascii="Roboto" w:hAnsi="Roboto"/>
                <w:color w:val="FFFFFF" w:themeColor="background1"/>
                <w:sz w:val="20"/>
                <w:szCs w:val="20"/>
              </w:rPr>
              <w:t>What has been done so far?</w:t>
            </w:r>
          </w:p>
        </w:tc>
        <w:tc>
          <w:tcPr>
            <w:tcW w:w="581" w:type="pct"/>
            <w:shd w:val="clear" w:color="auto" w:fill="0E2841" w:themeFill="text2"/>
          </w:tcPr>
          <w:p w14:paraId="2DBDFB03"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Timeline</w:t>
            </w:r>
          </w:p>
          <w:p w14:paraId="6C53806C" w14:textId="77777777" w:rsidR="00C810BC" w:rsidRPr="001557F6" w:rsidRDefault="00C810BC" w:rsidP="007575B0">
            <w:pPr>
              <w:pStyle w:val="TableCopy"/>
              <w:rPr>
                <w:rFonts w:cstheme="majorHAnsi"/>
                <w:sz w:val="20"/>
                <w:szCs w:val="20"/>
                <w:lang w:val="en-AU"/>
              </w:rPr>
            </w:pPr>
            <w:r w:rsidRPr="001557F6">
              <w:rPr>
                <w:color w:val="FFFFFF" w:themeColor="background1"/>
                <w:sz w:val="20"/>
                <w:szCs w:val="20"/>
                <w:lang w:val="en-AU"/>
              </w:rPr>
              <w:t>When will we do this?</w:t>
            </w:r>
          </w:p>
        </w:tc>
      </w:tr>
      <w:tr w:rsidR="00C810BC" w:rsidRPr="001557F6" w14:paraId="66A19850" w14:textId="77777777" w:rsidTr="00002FD4">
        <w:trPr>
          <w:trHeight w:val="3907"/>
        </w:trPr>
        <w:tc>
          <w:tcPr>
            <w:tcW w:w="581" w:type="pct"/>
            <w:shd w:val="clear" w:color="auto" w:fill="F2F2F2" w:themeFill="background1" w:themeFillShade="F2"/>
          </w:tcPr>
          <w:p w14:paraId="7AF26254" w14:textId="77777777" w:rsidR="00C810BC" w:rsidRPr="001557F6" w:rsidRDefault="00C810BC" w:rsidP="007575B0">
            <w:pPr>
              <w:rPr>
                <w:rFonts w:ascii="Roboto" w:hAnsi="Roboto"/>
                <w:sz w:val="20"/>
                <w:szCs w:val="20"/>
              </w:rPr>
            </w:pPr>
            <w:r w:rsidRPr="001557F6">
              <w:rPr>
                <w:rFonts w:ascii="Roboto" w:hAnsi="Roboto"/>
                <w:sz w:val="20"/>
                <w:szCs w:val="20"/>
              </w:rPr>
              <w:t>A community wide and collaborative approach</w:t>
            </w:r>
          </w:p>
        </w:tc>
        <w:tc>
          <w:tcPr>
            <w:tcW w:w="838" w:type="pct"/>
          </w:tcPr>
          <w:p w14:paraId="3FB32328" w14:textId="77777777" w:rsidR="00C810BC" w:rsidRPr="001557F6" w:rsidRDefault="00C810BC" w:rsidP="007575B0">
            <w:pPr>
              <w:rPr>
                <w:rFonts w:ascii="Roboto" w:hAnsi="Roboto"/>
                <w:b/>
                <w:bCs/>
                <w:sz w:val="20"/>
                <w:szCs w:val="20"/>
              </w:rPr>
            </w:pPr>
            <w:r w:rsidRPr="001557F6">
              <w:rPr>
                <w:rFonts w:ascii="Roboto" w:hAnsi="Roboto"/>
                <w:b/>
                <w:bCs/>
                <w:sz w:val="20"/>
                <w:szCs w:val="20"/>
              </w:rPr>
              <w:t>Promote mental health and wellbeing strategies for parents to use at home. Further, decreasing mental stigmas in the community.</w:t>
            </w:r>
          </w:p>
          <w:p w14:paraId="56588C13" w14:textId="77777777" w:rsidR="00C810BC" w:rsidRPr="001557F6" w:rsidRDefault="00C810BC" w:rsidP="007575B0">
            <w:pPr>
              <w:rPr>
                <w:rFonts w:ascii="Roboto" w:hAnsi="Roboto"/>
                <w:b/>
                <w:bCs/>
                <w:sz w:val="20"/>
                <w:szCs w:val="20"/>
              </w:rPr>
            </w:pPr>
          </w:p>
          <w:p w14:paraId="1D766709" w14:textId="77777777" w:rsidR="00035903" w:rsidRPr="001557F6" w:rsidRDefault="00C810BC" w:rsidP="00035903">
            <w:pPr>
              <w:rPr>
                <w:rFonts w:ascii="Roboto" w:hAnsi="Roboto"/>
                <w:b/>
                <w:bCs/>
                <w:sz w:val="20"/>
                <w:szCs w:val="20"/>
              </w:rPr>
            </w:pPr>
            <w:r w:rsidRPr="001557F6">
              <w:rPr>
                <w:rFonts w:ascii="Roboto" w:hAnsi="Roboto"/>
                <w:b/>
                <w:bCs/>
                <w:sz w:val="20"/>
                <w:szCs w:val="20"/>
              </w:rPr>
              <w:t>Make resources and avenues for support more visible and accessible for families in need (potentially through a new website).</w:t>
            </w:r>
          </w:p>
          <w:p w14:paraId="6B441E17" w14:textId="77777777" w:rsidR="00035903" w:rsidRPr="001557F6" w:rsidRDefault="00035903" w:rsidP="00035903">
            <w:pPr>
              <w:rPr>
                <w:rFonts w:ascii="Roboto" w:hAnsi="Roboto"/>
                <w:b/>
                <w:bCs/>
                <w:sz w:val="20"/>
                <w:szCs w:val="20"/>
              </w:rPr>
            </w:pPr>
          </w:p>
          <w:p w14:paraId="44197789" w14:textId="5A51176C" w:rsidR="00035903" w:rsidRPr="001557F6" w:rsidRDefault="00035903" w:rsidP="007575B0">
            <w:pPr>
              <w:rPr>
                <w:rFonts w:ascii="Roboto" w:hAnsi="Roboto"/>
                <w:b/>
                <w:bCs/>
                <w:sz w:val="20"/>
                <w:szCs w:val="20"/>
              </w:rPr>
            </w:pPr>
            <w:r w:rsidRPr="001557F6">
              <w:rPr>
                <w:rFonts w:ascii="Roboto" w:hAnsi="Roboto"/>
                <w:b/>
                <w:bCs/>
                <w:sz w:val="20"/>
                <w:szCs w:val="20"/>
              </w:rPr>
              <w:t xml:space="preserve">Strengthen partnerships with external </w:t>
            </w:r>
            <w:proofErr w:type="spellStart"/>
            <w:r w:rsidRPr="001557F6">
              <w:rPr>
                <w:rFonts w:ascii="Roboto" w:hAnsi="Roboto"/>
                <w:b/>
                <w:bCs/>
                <w:sz w:val="20"/>
                <w:szCs w:val="20"/>
              </w:rPr>
              <w:t>organisations</w:t>
            </w:r>
            <w:proofErr w:type="spellEnd"/>
            <w:r w:rsidRPr="001557F6">
              <w:rPr>
                <w:rFonts w:ascii="Roboto" w:hAnsi="Roboto"/>
                <w:b/>
                <w:bCs/>
                <w:sz w:val="20"/>
                <w:szCs w:val="20"/>
              </w:rPr>
              <w:t xml:space="preserve"> (Pathways to Resilience, potential </w:t>
            </w:r>
            <w:proofErr w:type="spellStart"/>
            <w:r w:rsidRPr="001557F6">
              <w:rPr>
                <w:rFonts w:ascii="Roboto" w:hAnsi="Roboto"/>
                <w:b/>
                <w:bCs/>
                <w:sz w:val="20"/>
                <w:szCs w:val="20"/>
              </w:rPr>
              <w:t>Kyabra</w:t>
            </w:r>
            <w:proofErr w:type="spellEnd"/>
            <w:r w:rsidRPr="001557F6">
              <w:rPr>
                <w:rFonts w:ascii="Roboto" w:hAnsi="Roboto"/>
                <w:b/>
                <w:bCs/>
                <w:sz w:val="20"/>
                <w:szCs w:val="20"/>
              </w:rPr>
              <w:t xml:space="preserve"> sessions).</w:t>
            </w:r>
          </w:p>
        </w:tc>
        <w:tc>
          <w:tcPr>
            <w:tcW w:w="936" w:type="pct"/>
          </w:tcPr>
          <w:p w14:paraId="200B9006" w14:textId="77777777" w:rsidR="00C810BC" w:rsidRPr="001557F6" w:rsidRDefault="00C810BC" w:rsidP="007575B0">
            <w:pPr>
              <w:rPr>
                <w:rFonts w:ascii="Roboto" w:hAnsi="Roboto"/>
                <w:sz w:val="20"/>
                <w:szCs w:val="20"/>
              </w:rPr>
            </w:pPr>
            <w:r w:rsidRPr="001557F6">
              <w:rPr>
                <w:rFonts w:ascii="Roboto" w:hAnsi="Roboto"/>
                <w:sz w:val="20"/>
                <w:szCs w:val="20"/>
              </w:rPr>
              <w:t>Educators will have the relevant training and resources to engage with parents about child wellbeing.</w:t>
            </w:r>
          </w:p>
          <w:p w14:paraId="76A0F411" w14:textId="77777777" w:rsidR="00C810BC" w:rsidRPr="001557F6" w:rsidRDefault="00C810BC" w:rsidP="007575B0">
            <w:pPr>
              <w:rPr>
                <w:rFonts w:ascii="Roboto" w:hAnsi="Roboto"/>
                <w:sz w:val="20"/>
                <w:szCs w:val="20"/>
              </w:rPr>
            </w:pPr>
          </w:p>
          <w:p w14:paraId="7EE2D643" w14:textId="77777777" w:rsidR="00035903" w:rsidRPr="001557F6" w:rsidRDefault="00C810BC" w:rsidP="00035903">
            <w:pPr>
              <w:rPr>
                <w:rFonts w:ascii="Roboto" w:hAnsi="Roboto"/>
                <w:sz w:val="20"/>
                <w:szCs w:val="20"/>
              </w:rPr>
            </w:pPr>
            <w:r w:rsidRPr="001557F6">
              <w:rPr>
                <w:rFonts w:ascii="Roboto" w:hAnsi="Roboto"/>
                <w:sz w:val="20"/>
                <w:szCs w:val="20"/>
              </w:rPr>
              <w:t>Parents, and other community members will be aware that MOSHC is a Be You Learning Community and understand the positive impact it will have on the community and children at MOSHC. They will have greater access to mental health resources to support them at home</w:t>
            </w:r>
          </w:p>
          <w:p w14:paraId="1F005AA9" w14:textId="77777777" w:rsidR="00035903" w:rsidRPr="001557F6" w:rsidRDefault="00035903" w:rsidP="00035903">
            <w:pPr>
              <w:rPr>
                <w:rFonts w:ascii="Roboto" w:hAnsi="Roboto"/>
                <w:sz w:val="20"/>
                <w:szCs w:val="20"/>
              </w:rPr>
            </w:pPr>
          </w:p>
          <w:p w14:paraId="434088A8" w14:textId="5F42C159" w:rsidR="00035903" w:rsidRPr="001557F6" w:rsidRDefault="00035903" w:rsidP="00035903">
            <w:pPr>
              <w:rPr>
                <w:rFonts w:ascii="Roboto" w:hAnsi="Roboto"/>
                <w:sz w:val="20"/>
                <w:szCs w:val="20"/>
              </w:rPr>
            </w:pPr>
            <w:r w:rsidRPr="001557F6">
              <w:rPr>
                <w:rFonts w:ascii="Roboto" w:hAnsi="Roboto"/>
                <w:sz w:val="20"/>
                <w:szCs w:val="20"/>
              </w:rPr>
              <w:t>Increased family engagement with newsletters, Facebook posts, workshops and wellbeing displays.</w:t>
            </w:r>
          </w:p>
        </w:tc>
        <w:tc>
          <w:tcPr>
            <w:tcW w:w="1097" w:type="pct"/>
            <w:tcBorders>
              <w:bottom w:val="single" w:sz="4" w:space="0" w:color="auto"/>
            </w:tcBorders>
          </w:tcPr>
          <w:p w14:paraId="1DC777F0" w14:textId="77777777" w:rsidR="00C810BC" w:rsidRPr="001557F6" w:rsidRDefault="00C810BC" w:rsidP="007575B0">
            <w:pPr>
              <w:pStyle w:val="TableCopyBold"/>
              <w:rPr>
                <w:rFonts w:ascii="Roboto" w:hAnsi="Roboto"/>
                <w:b/>
                <w:bCs/>
                <w:sz w:val="20"/>
                <w:szCs w:val="20"/>
                <w:lang w:val="en-AU"/>
              </w:rPr>
            </w:pPr>
            <w:r w:rsidRPr="001557F6">
              <w:rPr>
                <w:rFonts w:ascii="Roboto" w:hAnsi="Roboto"/>
                <w:b/>
                <w:bCs/>
                <w:sz w:val="20"/>
                <w:szCs w:val="20"/>
                <w:lang w:val="en-AU"/>
              </w:rPr>
              <w:t>Individual educator Professional Learning:</w:t>
            </w:r>
          </w:p>
          <w:p w14:paraId="0851030A" w14:textId="77777777" w:rsidR="00C810BC" w:rsidRPr="001557F6" w:rsidRDefault="00C810BC" w:rsidP="007575B0">
            <w:pPr>
              <w:pStyle w:val="TableCopyBold"/>
              <w:rPr>
                <w:rFonts w:ascii="Roboto" w:hAnsi="Roboto"/>
                <w:sz w:val="20"/>
                <w:szCs w:val="20"/>
                <w:lang w:val="en-AU"/>
              </w:rPr>
            </w:pPr>
          </w:p>
          <w:p w14:paraId="26EE49BC" w14:textId="77777777" w:rsidR="00C810BC" w:rsidRPr="001557F6" w:rsidRDefault="00C810BC" w:rsidP="007575B0">
            <w:pPr>
              <w:pStyle w:val="TableCopyBold"/>
              <w:rPr>
                <w:rFonts w:ascii="Roboto" w:hAnsi="Roboto" w:cstheme="majorHAnsi"/>
                <w:sz w:val="20"/>
                <w:szCs w:val="20"/>
                <w:lang w:val="en-AU"/>
              </w:rPr>
            </w:pPr>
            <w:r w:rsidRPr="001557F6">
              <w:rPr>
                <w:rFonts w:ascii="Roboto" w:hAnsi="Roboto" w:cstheme="majorHAnsi"/>
                <w:sz w:val="20"/>
                <w:szCs w:val="20"/>
                <w:lang w:val="en-AU"/>
              </w:rPr>
              <w:t xml:space="preserve">Educators in SIP, Lead Educators, Management, and others will be encouraged to complete the modules. </w:t>
            </w:r>
          </w:p>
          <w:p w14:paraId="1E8F867E" w14:textId="77777777" w:rsidR="00C810BC" w:rsidRPr="001557F6" w:rsidRDefault="00C810BC" w:rsidP="007575B0">
            <w:pPr>
              <w:pStyle w:val="TableCopyBold"/>
              <w:rPr>
                <w:rFonts w:ascii="Roboto" w:hAnsi="Roboto" w:cstheme="majorHAnsi"/>
                <w:sz w:val="20"/>
                <w:szCs w:val="20"/>
                <w:lang w:val="en-AU"/>
              </w:rPr>
            </w:pPr>
          </w:p>
          <w:p w14:paraId="31F6CFE3" w14:textId="77777777" w:rsidR="00035903" w:rsidRPr="001557F6" w:rsidRDefault="00C810BC" w:rsidP="00035903">
            <w:pPr>
              <w:pStyle w:val="TableCopyBold"/>
              <w:rPr>
                <w:rFonts w:ascii="Roboto" w:hAnsi="Roboto" w:cstheme="majorHAnsi"/>
                <w:sz w:val="20"/>
                <w:szCs w:val="20"/>
                <w:lang w:val="en-AU"/>
              </w:rPr>
            </w:pPr>
            <w:r w:rsidRPr="001557F6">
              <w:rPr>
                <w:rFonts w:ascii="Roboto" w:hAnsi="Roboto" w:cstheme="majorHAnsi"/>
                <w:sz w:val="20"/>
                <w:szCs w:val="20"/>
                <w:lang w:val="en-AU"/>
              </w:rPr>
              <w:t>Other educators who do not complete the modules will participate in the Inclusion and Wellbeing PD.</w:t>
            </w:r>
          </w:p>
          <w:p w14:paraId="776BE965" w14:textId="67EF291B" w:rsidR="00035903" w:rsidRPr="001557F6" w:rsidRDefault="00035903" w:rsidP="00035903">
            <w:pPr>
              <w:rPr>
                <w:rFonts w:ascii="Roboto" w:hAnsi="Roboto"/>
                <w:sz w:val="20"/>
                <w:szCs w:val="20"/>
              </w:rPr>
            </w:pPr>
          </w:p>
        </w:tc>
        <w:tc>
          <w:tcPr>
            <w:tcW w:w="967" w:type="pct"/>
            <w:tcBorders>
              <w:bottom w:val="single" w:sz="4" w:space="0" w:color="auto"/>
            </w:tcBorders>
          </w:tcPr>
          <w:p w14:paraId="1AE1912B" w14:textId="77777777" w:rsidR="00C810BC" w:rsidRPr="001557F6" w:rsidRDefault="00C810BC" w:rsidP="007575B0">
            <w:pPr>
              <w:rPr>
                <w:rFonts w:ascii="Roboto" w:hAnsi="Roboto" w:cstheme="majorHAnsi"/>
                <w:sz w:val="20"/>
                <w:szCs w:val="20"/>
              </w:rPr>
            </w:pPr>
          </w:p>
          <w:p w14:paraId="5A8AED25" w14:textId="77777777" w:rsidR="00C810BC" w:rsidRPr="001557F6" w:rsidRDefault="00C810BC" w:rsidP="007575B0">
            <w:pPr>
              <w:rPr>
                <w:rFonts w:ascii="Roboto" w:hAnsi="Roboto"/>
                <w:sz w:val="20"/>
                <w:szCs w:val="20"/>
              </w:rPr>
            </w:pPr>
          </w:p>
        </w:tc>
        <w:tc>
          <w:tcPr>
            <w:tcW w:w="581" w:type="pct"/>
            <w:tcBorders>
              <w:bottom w:val="single" w:sz="4" w:space="0" w:color="auto"/>
            </w:tcBorders>
          </w:tcPr>
          <w:p w14:paraId="28E24A09" w14:textId="77777777" w:rsidR="00C810BC" w:rsidRPr="001557F6" w:rsidRDefault="00C810BC" w:rsidP="007575B0">
            <w:pPr>
              <w:pStyle w:val="TableCopy"/>
              <w:rPr>
                <w:rFonts w:cstheme="majorHAnsi"/>
                <w:b/>
                <w:bCs/>
                <w:sz w:val="20"/>
                <w:szCs w:val="20"/>
                <w:lang w:val="en-AU"/>
              </w:rPr>
            </w:pPr>
          </w:p>
          <w:p w14:paraId="0C3EF74A" w14:textId="3DE79C4B" w:rsidR="00C810BC" w:rsidRPr="001557F6" w:rsidRDefault="00E82406" w:rsidP="007575B0">
            <w:pPr>
              <w:pStyle w:val="TableCopy"/>
              <w:rPr>
                <w:rFonts w:cstheme="majorHAnsi"/>
                <w:sz w:val="20"/>
                <w:szCs w:val="20"/>
                <w:lang w:val="en-AU"/>
              </w:rPr>
            </w:pPr>
            <w:r>
              <w:rPr>
                <w:rFonts w:cstheme="majorHAnsi"/>
                <w:sz w:val="20"/>
                <w:szCs w:val="20"/>
                <w:lang w:val="en-AU"/>
              </w:rPr>
              <w:t>Term 4, 2026</w:t>
            </w:r>
          </w:p>
        </w:tc>
      </w:tr>
      <w:tr w:rsidR="00C810BC" w:rsidRPr="001557F6" w14:paraId="05A2363F" w14:textId="77777777" w:rsidTr="007575B0">
        <w:tc>
          <w:tcPr>
            <w:tcW w:w="581" w:type="pct"/>
            <w:shd w:val="clear" w:color="auto" w:fill="F2F2F2" w:themeFill="background1" w:themeFillShade="F2"/>
          </w:tcPr>
          <w:p w14:paraId="605D2B5F" w14:textId="77777777" w:rsidR="00C810BC" w:rsidRPr="001557F6" w:rsidRDefault="00C810BC" w:rsidP="007575B0">
            <w:pPr>
              <w:rPr>
                <w:rFonts w:ascii="Roboto" w:hAnsi="Roboto"/>
                <w:sz w:val="20"/>
                <w:szCs w:val="20"/>
              </w:rPr>
            </w:pPr>
          </w:p>
        </w:tc>
        <w:tc>
          <w:tcPr>
            <w:tcW w:w="838" w:type="pct"/>
          </w:tcPr>
          <w:p w14:paraId="7155D471" w14:textId="77777777" w:rsidR="00C810BC" w:rsidRPr="001557F6" w:rsidRDefault="00C810BC" w:rsidP="007575B0">
            <w:pPr>
              <w:rPr>
                <w:rFonts w:ascii="Roboto" w:hAnsi="Roboto"/>
                <w:b/>
                <w:bCs/>
                <w:sz w:val="20"/>
                <w:szCs w:val="20"/>
              </w:rPr>
            </w:pPr>
          </w:p>
        </w:tc>
        <w:tc>
          <w:tcPr>
            <w:tcW w:w="936" w:type="pct"/>
          </w:tcPr>
          <w:p w14:paraId="04C3F9B3" w14:textId="77777777" w:rsidR="00C810BC" w:rsidRPr="001557F6" w:rsidRDefault="00C810BC" w:rsidP="007575B0">
            <w:pPr>
              <w:rPr>
                <w:rFonts w:ascii="Roboto" w:hAnsi="Roboto"/>
                <w:sz w:val="20"/>
                <w:szCs w:val="20"/>
              </w:rPr>
            </w:pPr>
          </w:p>
        </w:tc>
        <w:tc>
          <w:tcPr>
            <w:tcW w:w="1097" w:type="pct"/>
            <w:tcBorders>
              <w:top w:val="single" w:sz="4" w:space="0" w:color="auto"/>
              <w:bottom w:val="single" w:sz="4" w:space="0" w:color="auto"/>
            </w:tcBorders>
          </w:tcPr>
          <w:p w14:paraId="6D4F0B3C" w14:textId="77777777" w:rsidR="00C810BC" w:rsidRPr="001557F6" w:rsidRDefault="00C810BC" w:rsidP="007575B0">
            <w:pPr>
              <w:pStyle w:val="TableCopyBold"/>
              <w:rPr>
                <w:rFonts w:ascii="Roboto" w:hAnsi="Roboto"/>
                <w:sz w:val="20"/>
                <w:szCs w:val="20"/>
                <w:lang w:val="en-AU"/>
              </w:rPr>
            </w:pPr>
            <w:r w:rsidRPr="001557F6">
              <w:rPr>
                <w:rFonts w:ascii="Roboto" w:hAnsi="Roboto"/>
                <w:sz w:val="20"/>
                <w:szCs w:val="20"/>
                <w:lang w:val="en-AU"/>
              </w:rPr>
              <w:t>Collaborative activities uniting and engaging all educators:</w:t>
            </w:r>
          </w:p>
          <w:p w14:paraId="0C6EFA61" w14:textId="77777777" w:rsidR="00C810BC" w:rsidRPr="001557F6" w:rsidRDefault="00C810BC" w:rsidP="007575B0">
            <w:pPr>
              <w:pStyle w:val="TableCopyBold"/>
              <w:rPr>
                <w:rFonts w:ascii="Roboto" w:hAnsi="Roboto"/>
                <w:sz w:val="20"/>
                <w:szCs w:val="20"/>
                <w:lang w:val="en-AU"/>
              </w:rPr>
            </w:pPr>
          </w:p>
          <w:p w14:paraId="572B518D" w14:textId="77777777" w:rsidR="00035903" w:rsidRPr="001557F6" w:rsidRDefault="00C810BC" w:rsidP="00035903">
            <w:pPr>
              <w:pStyle w:val="TableCopyBold"/>
              <w:rPr>
                <w:rFonts w:ascii="Roboto" w:hAnsi="Roboto" w:cstheme="majorHAnsi"/>
                <w:sz w:val="20"/>
                <w:szCs w:val="20"/>
                <w:lang w:val="en-AU"/>
              </w:rPr>
            </w:pPr>
            <w:r w:rsidRPr="001557F6">
              <w:rPr>
                <w:rFonts w:ascii="Roboto" w:hAnsi="Roboto" w:cstheme="majorHAnsi"/>
                <w:sz w:val="20"/>
                <w:szCs w:val="20"/>
                <w:lang w:val="en-AU"/>
              </w:rPr>
              <w:t>Resources that are distributed to parents will be discussed with the group.</w:t>
            </w:r>
          </w:p>
          <w:p w14:paraId="5B708B62" w14:textId="77777777" w:rsidR="00035903" w:rsidRPr="001557F6" w:rsidRDefault="00035903" w:rsidP="00035903">
            <w:pPr>
              <w:pStyle w:val="TableCopyBold"/>
              <w:rPr>
                <w:rFonts w:ascii="Roboto" w:hAnsi="Roboto"/>
                <w:sz w:val="20"/>
                <w:szCs w:val="20"/>
              </w:rPr>
            </w:pPr>
          </w:p>
          <w:p w14:paraId="2548831A" w14:textId="33E4612B" w:rsidR="00035903" w:rsidRPr="001557F6" w:rsidRDefault="00035903" w:rsidP="00035903">
            <w:pPr>
              <w:pStyle w:val="TableCopyBold"/>
              <w:rPr>
                <w:rFonts w:ascii="Roboto" w:hAnsi="Roboto" w:cstheme="majorHAnsi"/>
                <w:sz w:val="20"/>
                <w:szCs w:val="20"/>
                <w:lang w:val="en-AU"/>
              </w:rPr>
            </w:pPr>
            <w:r w:rsidRPr="001557F6">
              <w:rPr>
                <w:rFonts w:ascii="Roboto" w:hAnsi="Roboto"/>
                <w:sz w:val="20"/>
                <w:szCs w:val="20"/>
              </w:rPr>
              <w:t xml:space="preserve">Educators will contribute to </w:t>
            </w:r>
            <w:proofErr w:type="gramStart"/>
            <w:r w:rsidRPr="001557F6">
              <w:rPr>
                <w:rFonts w:ascii="Roboto" w:hAnsi="Roboto"/>
                <w:sz w:val="20"/>
                <w:szCs w:val="20"/>
              </w:rPr>
              <w:t>wellbeing</w:t>
            </w:r>
            <w:proofErr w:type="gramEnd"/>
            <w:r w:rsidRPr="001557F6">
              <w:rPr>
                <w:rFonts w:ascii="Roboto" w:hAnsi="Roboto"/>
                <w:sz w:val="20"/>
                <w:szCs w:val="20"/>
              </w:rPr>
              <w:t xml:space="preserve"> displays, newsletters and family strategies shared </w:t>
            </w:r>
            <w:proofErr w:type="gramStart"/>
            <w:r w:rsidRPr="001557F6">
              <w:rPr>
                <w:rFonts w:ascii="Roboto" w:hAnsi="Roboto"/>
                <w:sz w:val="20"/>
                <w:szCs w:val="20"/>
              </w:rPr>
              <w:t>service-wide</w:t>
            </w:r>
            <w:proofErr w:type="gramEnd"/>
            <w:r w:rsidRPr="001557F6">
              <w:rPr>
                <w:rFonts w:ascii="Roboto" w:hAnsi="Roboto"/>
                <w:sz w:val="20"/>
                <w:szCs w:val="20"/>
              </w:rPr>
              <w:t>.</w:t>
            </w:r>
          </w:p>
          <w:p w14:paraId="18881F33" w14:textId="77777777" w:rsidR="00035903" w:rsidRPr="001557F6" w:rsidRDefault="00035903" w:rsidP="007575B0">
            <w:pPr>
              <w:pStyle w:val="TableCopyBold"/>
              <w:rPr>
                <w:rFonts w:ascii="Roboto" w:hAnsi="Roboto" w:cstheme="majorHAnsi"/>
                <w:sz w:val="20"/>
                <w:szCs w:val="20"/>
                <w:lang w:val="en-AU"/>
              </w:rPr>
            </w:pPr>
          </w:p>
        </w:tc>
        <w:tc>
          <w:tcPr>
            <w:tcW w:w="967" w:type="pct"/>
            <w:tcBorders>
              <w:top w:val="single" w:sz="4" w:space="0" w:color="auto"/>
              <w:bottom w:val="single" w:sz="4" w:space="0" w:color="auto"/>
            </w:tcBorders>
          </w:tcPr>
          <w:p w14:paraId="5D913580" w14:textId="77777777" w:rsidR="00C810BC" w:rsidRPr="001557F6" w:rsidRDefault="00C810BC" w:rsidP="007575B0">
            <w:pPr>
              <w:rPr>
                <w:rFonts w:ascii="Roboto" w:hAnsi="Roboto"/>
                <w:sz w:val="20"/>
                <w:szCs w:val="20"/>
              </w:rPr>
            </w:pPr>
          </w:p>
          <w:p w14:paraId="26BE69C9" w14:textId="77777777" w:rsidR="00C810BC" w:rsidRPr="001557F6" w:rsidRDefault="00C810BC" w:rsidP="007575B0">
            <w:pPr>
              <w:rPr>
                <w:rFonts w:ascii="Roboto" w:hAnsi="Roboto"/>
                <w:sz w:val="20"/>
                <w:szCs w:val="20"/>
              </w:rPr>
            </w:pPr>
          </w:p>
        </w:tc>
        <w:tc>
          <w:tcPr>
            <w:tcW w:w="581" w:type="pct"/>
            <w:tcBorders>
              <w:top w:val="single" w:sz="4" w:space="0" w:color="auto"/>
              <w:bottom w:val="single" w:sz="4" w:space="0" w:color="auto"/>
            </w:tcBorders>
          </w:tcPr>
          <w:p w14:paraId="2D6377D7" w14:textId="77777777" w:rsidR="00C810BC" w:rsidRPr="001557F6" w:rsidRDefault="00C810BC" w:rsidP="007575B0">
            <w:pPr>
              <w:pStyle w:val="TableCopy"/>
              <w:rPr>
                <w:rFonts w:cstheme="majorHAnsi"/>
                <w:sz w:val="20"/>
                <w:szCs w:val="20"/>
                <w:lang w:val="en-AU"/>
              </w:rPr>
            </w:pPr>
          </w:p>
          <w:p w14:paraId="5BF94A3F" w14:textId="01D261E5" w:rsidR="00C810BC" w:rsidRPr="001557F6" w:rsidRDefault="00E82406" w:rsidP="007575B0">
            <w:pPr>
              <w:pStyle w:val="TableCopy"/>
              <w:rPr>
                <w:rFonts w:cstheme="majorHAnsi"/>
                <w:sz w:val="20"/>
                <w:szCs w:val="20"/>
                <w:lang w:val="en-AU"/>
              </w:rPr>
            </w:pPr>
            <w:r>
              <w:rPr>
                <w:rFonts w:cstheme="majorHAnsi"/>
                <w:sz w:val="20"/>
                <w:szCs w:val="20"/>
                <w:lang w:val="en-AU"/>
              </w:rPr>
              <w:t>Term 4, 2026</w:t>
            </w:r>
          </w:p>
        </w:tc>
      </w:tr>
      <w:tr w:rsidR="00C810BC" w:rsidRPr="001557F6" w14:paraId="1F997BCA" w14:textId="77777777" w:rsidTr="007575B0">
        <w:tc>
          <w:tcPr>
            <w:tcW w:w="581" w:type="pct"/>
            <w:shd w:val="clear" w:color="auto" w:fill="F2F2F2" w:themeFill="background1" w:themeFillShade="F2"/>
          </w:tcPr>
          <w:p w14:paraId="3B07BCD2" w14:textId="77777777" w:rsidR="00C810BC" w:rsidRPr="001557F6" w:rsidRDefault="00C810BC" w:rsidP="007575B0">
            <w:pPr>
              <w:rPr>
                <w:rFonts w:ascii="Roboto" w:hAnsi="Roboto"/>
                <w:sz w:val="20"/>
                <w:szCs w:val="20"/>
              </w:rPr>
            </w:pPr>
          </w:p>
        </w:tc>
        <w:tc>
          <w:tcPr>
            <w:tcW w:w="838" w:type="pct"/>
          </w:tcPr>
          <w:p w14:paraId="32E38507" w14:textId="77777777" w:rsidR="00C810BC" w:rsidRPr="001557F6" w:rsidRDefault="00C810BC" w:rsidP="007575B0">
            <w:pPr>
              <w:rPr>
                <w:rFonts w:ascii="Roboto" w:hAnsi="Roboto"/>
                <w:b/>
                <w:bCs/>
                <w:sz w:val="20"/>
                <w:szCs w:val="20"/>
              </w:rPr>
            </w:pPr>
          </w:p>
        </w:tc>
        <w:tc>
          <w:tcPr>
            <w:tcW w:w="936" w:type="pct"/>
          </w:tcPr>
          <w:p w14:paraId="5D7334FC" w14:textId="77777777" w:rsidR="00C810BC" w:rsidRPr="001557F6" w:rsidRDefault="00C810BC" w:rsidP="007575B0">
            <w:pPr>
              <w:rPr>
                <w:rFonts w:ascii="Roboto" w:hAnsi="Roboto"/>
                <w:sz w:val="20"/>
                <w:szCs w:val="20"/>
              </w:rPr>
            </w:pPr>
          </w:p>
        </w:tc>
        <w:tc>
          <w:tcPr>
            <w:tcW w:w="1097" w:type="pct"/>
            <w:tcBorders>
              <w:top w:val="single" w:sz="4" w:space="0" w:color="auto"/>
              <w:bottom w:val="single" w:sz="4" w:space="0" w:color="auto"/>
            </w:tcBorders>
          </w:tcPr>
          <w:p w14:paraId="27C4806A" w14:textId="77777777" w:rsidR="00C810BC" w:rsidRPr="001557F6" w:rsidRDefault="00C810BC" w:rsidP="007575B0">
            <w:pPr>
              <w:pStyle w:val="TableCopyBold"/>
              <w:rPr>
                <w:rFonts w:ascii="Roboto" w:hAnsi="Roboto"/>
                <w:sz w:val="20"/>
                <w:szCs w:val="20"/>
                <w:lang w:val="en-AU"/>
              </w:rPr>
            </w:pPr>
            <w:r w:rsidRPr="001557F6">
              <w:rPr>
                <w:rFonts w:ascii="Roboto" w:hAnsi="Roboto"/>
                <w:sz w:val="20"/>
                <w:szCs w:val="20"/>
                <w:lang w:val="en-AU"/>
              </w:rPr>
              <w:t>Whole service actions and strategies:</w:t>
            </w:r>
          </w:p>
          <w:p w14:paraId="387F2652" w14:textId="77777777" w:rsidR="00C810BC" w:rsidRPr="001557F6" w:rsidRDefault="00C810BC" w:rsidP="007575B0">
            <w:pPr>
              <w:pStyle w:val="TableCopyBold"/>
              <w:rPr>
                <w:rFonts w:ascii="Roboto" w:hAnsi="Roboto"/>
                <w:sz w:val="20"/>
                <w:szCs w:val="20"/>
                <w:lang w:val="en-AU"/>
              </w:rPr>
            </w:pPr>
          </w:p>
          <w:p w14:paraId="00EDDA08" w14:textId="2CCCD124" w:rsidR="00C810BC" w:rsidRPr="001557F6" w:rsidRDefault="00C810BC" w:rsidP="007575B0">
            <w:pPr>
              <w:pStyle w:val="TableCopyBold"/>
              <w:rPr>
                <w:rFonts w:ascii="Roboto" w:hAnsi="Roboto" w:cstheme="majorHAnsi"/>
                <w:sz w:val="20"/>
                <w:szCs w:val="20"/>
                <w:lang w:val="en-AU"/>
              </w:rPr>
            </w:pPr>
            <w:r w:rsidRPr="001557F6">
              <w:rPr>
                <w:rFonts w:ascii="Roboto" w:hAnsi="Roboto" w:cstheme="majorHAnsi"/>
                <w:sz w:val="20"/>
                <w:szCs w:val="20"/>
                <w:lang w:val="en-AU"/>
              </w:rPr>
              <w:t xml:space="preserve">Collaborating </w:t>
            </w:r>
            <w:proofErr w:type="gramStart"/>
            <w:r w:rsidRPr="001557F6">
              <w:rPr>
                <w:rFonts w:ascii="Roboto" w:hAnsi="Roboto" w:cstheme="majorHAnsi"/>
                <w:sz w:val="20"/>
                <w:szCs w:val="20"/>
                <w:lang w:val="en-AU"/>
              </w:rPr>
              <w:t>wit</w:t>
            </w:r>
            <w:r w:rsidR="00035903" w:rsidRPr="001557F6">
              <w:rPr>
                <w:rFonts w:ascii="Roboto" w:hAnsi="Roboto" w:cstheme="majorHAnsi"/>
                <w:sz w:val="20"/>
                <w:szCs w:val="20"/>
                <w:lang w:val="en-AU"/>
              </w:rPr>
              <w:t xml:space="preserve">h </w:t>
            </w:r>
            <w:r w:rsidRPr="001557F6">
              <w:rPr>
                <w:rFonts w:ascii="Roboto" w:hAnsi="Roboto" w:cstheme="majorHAnsi"/>
                <w:sz w:val="20"/>
                <w:szCs w:val="20"/>
                <w:lang w:val="en-AU"/>
              </w:rPr>
              <w:t xml:space="preserve"> mental</w:t>
            </w:r>
            <w:proofErr w:type="gramEnd"/>
            <w:r w:rsidRPr="001557F6">
              <w:rPr>
                <w:rFonts w:ascii="Roboto" w:hAnsi="Roboto" w:cstheme="majorHAnsi"/>
                <w:sz w:val="20"/>
                <w:szCs w:val="20"/>
                <w:lang w:val="en-AU"/>
              </w:rPr>
              <w:t xml:space="preserve"> health resources from Be You, Healthy Families, and other relevant sources will be posted on the MOSHC times editions, MOSHC Facebook page and displayed at the sign in and out gate.</w:t>
            </w:r>
          </w:p>
          <w:p w14:paraId="3FD207E6" w14:textId="77777777" w:rsidR="00C810BC" w:rsidRPr="001557F6" w:rsidRDefault="00C810BC" w:rsidP="007575B0">
            <w:pPr>
              <w:pStyle w:val="TableCopyBold"/>
              <w:rPr>
                <w:rFonts w:ascii="Roboto" w:hAnsi="Roboto" w:cstheme="majorHAnsi"/>
                <w:sz w:val="20"/>
                <w:szCs w:val="20"/>
                <w:lang w:val="en-AU"/>
              </w:rPr>
            </w:pPr>
          </w:p>
          <w:p w14:paraId="7785D5B9" w14:textId="73FC6F29" w:rsidR="00035903" w:rsidRPr="001557F6" w:rsidRDefault="00C810BC" w:rsidP="00002FD4">
            <w:pPr>
              <w:pStyle w:val="TableCopyBold"/>
              <w:rPr>
                <w:rFonts w:ascii="Roboto" w:hAnsi="Roboto" w:cstheme="majorHAnsi"/>
                <w:sz w:val="20"/>
                <w:szCs w:val="20"/>
                <w:lang w:val="en-AU"/>
              </w:rPr>
            </w:pPr>
            <w:r w:rsidRPr="001557F6">
              <w:rPr>
                <w:rFonts w:ascii="Roboto" w:hAnsi="Roboto" w:cstheme="majorHAnsi"/>
                <w:sz w:val="20"/>
                <w:szCs w:val="20"/>
                <w:lang w:val="en-AU"/>
              </w:rPr>
              <w:t>Avenues to access support will be made clearer for families who are seeking help. Resources will be made more visible across MOSHC.</w:t>
            </w:r>
          </w:p>
        </w:tc>
        <w:tc>
          <w:tcPr>
            <w:tcW w:w="967" w:type="pct"/>
            <w:tcBorders>
              <w:top w:val="single" w:sz="4" w:space="0" w:color="auto"/>
              <w:bottom w:val="single" w:sz="4" w:space="0" w:color="auto"/>
            </w:tcBorders>
          </w:tcPr>
          <w:p w14:paraId="153D2546" w14:textId="6F815ABB" w:rsidR="00C810BC" w:rsidRPr="001557F6" w:rsidRDefault="00C810BC" w:rsidP="007575B0">
            <w:pPr>
              <w:rPr>
                <w:rFonts w:ascii="Roboto" w:hAnsi="Roboto"/>
                <w:sz w:val="20"/>
                <w:szCs w:val="20"/>
              </w:rPr>
            </w:pPr>
          </w:p>
        </w:tc>
        <w:tc>
          <w:tcPr>
            <w:tcW w:w="581" w:type="pct"/>
            <w:tcBorders>
              <w:top w:val="single" w:sz="4" w:space="0" w:color="auto"/>
              <w:bottom w:val="single" w:sz="4" w:space="0" w:color="auto"/>
            </w:tcBorders>
          </w:tcPr>
          <w:p w14:paraId="14F53FB3" w14:textId="16F11407" w:rsidR="00C810BC" w:rsidRPr="001557F6" w:rsidRDefault="00E82406" w:rsidP="007575B0">
            <w:pPr>
              <w:pStyle w:val="TableCopy"/>
              <w:rPr>
                <w:rFonts w:cstheme="majorHAnsi"/>
                <w:sz w:val="20"/>
                <w:szCs w:val="20"/>
                <w:lang w:val="en-AU"/>
              </w:rPr>
            </w:pPr>
            <w:r>
              <w:rPr>
                <w:rFonts w:cstheme="majorHAnsi"/>
                <w:sz w:val="20"/>
                <w:szCs w:val="20"/>
                <w:lang w:val="en-AU"/>
              </w:rPr>
              <w:t>Term 4, 2026</w:t>
            </w:r>
          </w:p>
        </w:tc>
      </w:tr>
    </w:tbl>
    <w:p w14:paraId="5E2EABFA" w14:textId="36416B6F" w:rsidR="00C810BC" w:rsidRDefault="00C810BC" w:rsidP="00C810BC"/>
    <w:tbl>
      <w:tblPr>
        <w:tblStyle w:val="TableGrid"/>
        <w:tblW w:w="49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2553"/>
        <w:gridCol w:w="3683"/>
        <w:gridCol w:w="4113"/>
        <w:gridCol w:w="4821"/>
        <w:gridCol w:w="4249"/>
        <w:gridCol w:w="2553"/>
      </w:tblGrid>
      <w:tr w:rsidR="00C810BC" w:rsidRPr="001557F6" w14:paraId="04EE3084" w14:textId="77777777" w:rsidTr="007575B0">
        <w:tc>
          <w:tcPr>
            <w:tcW w:w="581" w:type="pct"/>
            <w:shd w:val="clear" w:color="auto" w:fill="156082" w:themeFill="accent1"/>
          </w:tcPr>
          <w:p w14:paraId="3F888D7B" w14:textId="77777777" w:rsidR="00C810BC" w:rsidRPr="001557F6" w:rsidRDefault="00C810BC" w:rsidP="007575B0">
            <w:pPr>
              <w:rPr>
                <w:rFonts w:ascii="Roboto" w:hAnsi="Roboto" w:cs="Arial"/>
                <w:sz w:val="20"/>
                <w:szCs w:val="20"/>
              </w:rPr>
            </w:pPr>
            <w:r w:rsidRPr="001557F6">
              <w:rPr>
                <w:rFonts w:ascii="Roboto" w:hAnsi="Roboto" w:cs="Arial"/>
                <w:sz w:val="20"/>
                <w:szCs w:val="20"/>
              </w:rPr>
              <w:t>Focus and NQS</w:t>
            </w:r>
          </w:p>
        </w:tc>
        <w:tc>
          <w:tcPr>
            <w:tcW w:w="838" w:type="pct"/>
            <w:shd w:val="clear" w:color="auto" w:fill="0E2841" w:themeFill="text2"/>
          </w:tcPr>
          <w:p w14:paraId="74A88497" w14:textId="77777777" w:rsidR="00C810BC" w:rsidRPr="001557F6" w:rsidRDefault="00C810BC" w:rsidP="007575B0">
            <w:pPr>
              <w:pStyle w:val="TableHeader"/>
              <w:rPr>
                <w:rFonts w:ascii="Roboto" w:hAnsi="Roboto" w:cs="Arial"/>
                <w:sz w:val="20"/>
                <w:lang w:val="en-AU"/>
              </w:rPr>
            </w:pPr>
            <w:r w:rsidRPr="001557F6">
              <w:rPr>
                <w:rFonts w:ascii="Roboto" w:hAnsi="Roboto" w:cs="Arial"/>
                <w:sz w:val="20"/>
                <w:lang w:val="en-AU"/>
              </w:rPr>
              <w:t>Key objectives</w:t>
            </w:r>
          </w:p>
          <w:p w14:paraId="7FF39E0C" w14:textId="77777777" w:rsidR="00C810BC" w:rsidRPr="001557F6" w:rsidRDefault="00C810BC" w:rsidP="007575B0">
            <w:pPr>
              <w:rPr>
                <w:rFonts w:ascii="Roboto" w:hAnsi="Roboto" w:cs="Arial"/>
                <w:b/>
                <w:bCs/>
                <w:sz w:val="20"/>
                <w:szCs w:val="20"/>
              </w:rPr>
            </w:pPr>
            <w:r w:rsidRPr="001557F6">
              <w:rPr>
                <w:rFonts w:ascii="Roboto" w:hAnsi="Roboto" w:cs="Arial"/>
                <w:color w:val="FFFFFF" w:themeColor="background1"/>
                <w:sz w:val="20"/>
                <w:szCs w:val="20"/>
              </w:rPr>
              <w:lastRenderedPageBreak/>
              <w:t>What are we trying to achieve for our learning community?</w:t>
            </w:r>
          </w:p>
        </w:tc>
        <w:tc>
          <w:tcPr>
            <w:tcW w:w="936" w:type="pct"/>
            <w:shd w:val="clear" w:color="auto" w:fill="0E2841" w:themeFill="text2"/>
          </w:tcPr>
          <w:p w14:paraId="400322AD" w14:textId="77777777" w:rsidR="00C810BC" w:rsidRPr="001557F6" w:rsidRDefault="00C810BC" w:rsidP="007575B0">
            <w:pPr>
              <w:pStyle w:val="TableHeader"/>
              <w:rPr>
                <w:rFonts w:ascii="Roboto" w:hAnsi="Roboto" w:cs="Arial"/>
                <w:sz w:val="20"/>
                <w:lang w:val="en-AU"/>
              </w:rPr>
            </w:pPr>
            <w:r w:rsidRPr="001557F6">
              <w:rPr>
                <w:rFonts w:ascii="Roboto" w:hAnsi="Roboto" w:cs="Arial"/>
                <w:sz w:val="20"/>
                <w:lang w:val="en-AU"/>
              </w:rPr>
              <w:lastRenderedPageBreak/>
              <w:t>Measures of success</w:t>
            </w:r>
          </w:p>
          <w:p w14:paraId="53562B7A" w14:textId="77777777" w:rsidR="00C810BC" w:rsidRPr="001557F6" w:rsidRDefault="00C810BC" w:rsidP="007575B0">
            <w:pPr>
              <w:rPr>
                <w:rFonts w:ascii="Roboto" w:hAnsi="Roboto" w:cs="Arial"/>
                <w:sz w:val="20"/>
                <w:szCs w:val="20"/>
              </w:rPr>
            </w:pPr>
            <w:r w:rsidRPr="001557F6">
              <w:rPr>
                <w:rFonts w:ascii="Roboto" w:hAnsi="Roboto" w:cs="Arial"/>
                <w:color w:val="FFFFFF" w:themeColor="background1"/>
                <w:sz w:val="20"/>
                <w:szCs w:val="20"/>
              </w:rPr>
              <w:lastRenderedPageBreak/>
              <w:t>How will we know that we’ve achieved our objectives?</w:t>
            </w:r>
          </w:p>
        </w:tc>
        <w:tc>
          <w:tcPr>
            <w:tcW w:w="1097" w:type="pct"/>
            <w:shd w:val="clear" w:color="auto" w:fill="0E2841" w:themeFill="text2"/>
          </w:tcPr>
          <w:p w14:paraId="2BCEBEFD" w14:textId="77777777" w:rsidR="00C810BC" w:rsidRPr="001557F6" w:rsidRDefault="00C810BC" w:rsidP="007575B0">
            <w:pPr>
              <w:pStyle w:val="TableHeader"/>
              <w:rPr>
                <w:rFonts w:ascii="Roboto" w:hAnsi="Roboto" w:cs="Arial"/>
                <w:sz w:val="20"/>
                <w:lang w:val="en-AU"/>
              </w:rPr>
            </w:pPr>
            <w:r w:rsidRPr="001557F6">
              <w:rPr>
                <w:rFonts w:ascii="Roboto" w:hAnsi="Roboto" w:cs="Arial"/>
                <w:sz w:val="20"/>
                <w:lang w:val="en-AU"/>
              </w:rPr>
              <w:lastRenderedPageBreak/>
              <w:t xml:space="preserve">Actions </w:t>
            </w:r>
          </w:p>
          <w:p w14:paraId="3581B751" w14:textId="77777777" w:rsidR="00C810BC" w:rsidRPr="001557F6" w:rsidRDefault="00C810BC" w:rsidP="007575B0">
            <w:pPr>
              <w:pStyle w:val="TableCopyBold"/>
              <w:rPr>
                <w:rFonts w:ascii="Roboto" w:hAnsi="Roboto" w:cs="Arial"/>
                <w:sz w:val="20"/>
                <w:szCs w:val="20"/>
                <w:lang w:val="en-AU"/>
              </w:rPr>
            </w:pPr>
            <w:r w:rsidRPr="001557F6">
              <w:rPr>
                <w:rFonts w:ascii="Roboto" w:hAnsi="Roboto" w:cs="Arial"/>
                <w:color w:val="FFFFFF" w:themeColor="background1"/>
                <w:sz w:val="20"/>
                <w:szCs w:val="20"/>
                <w:lang w:val="en-AU"/>
                <w14:textFill>
                  <w14:solidFill>
                    <w14:schemeClr w14:val="bg1">
                      <w14:lumMod w14:val="85000"/>
                      <w14:lumOff w14:val="15000"/>
                      <w14:lumMod w14:val="85000"/>
                      <w14:lumOff w14:val="15000"/>
                    </w14:schemeClr>
                  </w14:solidFill>
                </w14:textFill>
              </w:rPr>
              <w:lastRenderedPageBreak/>
              <w:t>What specific actions will we take to achieve this goal?</w:t>
            </w:r>
          </w:p>
        </w:tc>
        <w:tc>
          <w:tcPr>
            <w:tcW w:w="967" w:type="pct"/>
            <w:shd w:val="clear" w:color="auto" w:fill="0E2841" w:themeFill="text2"/>
          </w:tcPr>
          <w:p w14:paraId="4C627C3C" w14:textId="77777777" w:rsidR="00C810BC" w:rsidRPr="001557F6" w:rsidRDefault="00C810BC" w:rsidP="007575B0">
            <w:pPr>
              <w:pStyle w:val="TableHeader"/>
              <w:rPr>
                <w:rFonts w:ascii="Roboto" w:hAnsi="Roboto" w:cs="Arial"/>
                <w:sz w:val="20"/>
                <w:lang w:val="en-AU"/>
              </w:rPr>
            </w:pPr>
            <w:r w:rsidRPr="001557F6">
              <w:rPr>
                <w:rFonts w:ascii="Roboto" w:hAnsi="Roboto" w:cs="Arial"/>
                <w:sz w:val="20"/>
                <w:lang w:val="en-AU"/>
              </w:rPr>
              <w:lastRenderedPageBreak/>
              <w:t>Progress Updates</w:t>
            </w:r>
          </w:p>
          <w:p w14:paraId="7944F384" w14:textId="77777777" w:rsidR="00C810BC" w:rsidRPr="001557F6" w:rsidRDefault="00C810BC" w:rsidP="007575B0">
            <w:pPr>
              <w:rPr>
                <w:rFonts w:ascii="Roboto" w:hAnsi="Roboto" w:cs="Arial"/>
                <w:sz w:val="20"/>
                <w:szCs w:val="20"/>
              </w:rPr>
            </w:pPr>
            <w:r w:rsidRPr="001557F6">
              <w:rPr>
                <w:rFonts w:ascii="Roboto" w:hAnsi="Roboto" w:cs="Arial"/>
                <w:color w:val="FFFFFF" w:themeColor="background1"/>
                <w:sz w:val="20"/>
                <w:szCs w:val="20"/>
              </w:rPr>
              <w:lastRenderedPageBreak/>
              <w:t>What has been done so far?</w:t>
            </w:r>
          </w:p>
        </w:tc>
        <w:tc>
          <w:tcPr>
            <w:tcW w:w="581" w:type="pct"/>
            <w:shd w:val="clear" w:color="auto" w:fill="0E2841" w:themeFill="text2"/>
          </w:tcPr>
          <w:p w14:paraId="653F1A78" w14:textId="77777777" w:rsidR="00C810BC" w:rsidRPr="001557F6" w:rsidRDefault="00C810BC" w:rsidP="007575B0">
            <w:pPr>
              <w:pStyle w:val="TableHeader"/>
              <w:rPr>
                <w:rFonts w:ascii="Roboto" w:hAnsi="Roboto" w:cs="Arial"/>
                <w:sz w:val="20"/>
                <w:lang w:val="en-AU"/>
              </w:rPr>
            </w:pPr>
            <w:r w:rsidRPr="001557F6">
              <w:rPr>
                <w:rFonts w:ascii="Roboto" w:hAnsi="Roboto" w:cs="Arial"/>
                <w:sz w:val="20"/>
                <w:lang w:val="en-AU"/>
              </w:rPr>
              <w:lastRenderedPageBreak/>
              <w:t>Timeline</w:t>
            </w:r>
          </w:p>
          <w:p w14:paraId="40E74FD3" w14:textId="77777777" w:rsidR="00C810BC" w:rsidRPr="001557F6" w:rsidRDefault="00C810BC" w:rsidP="007575B0">
            <w:pPr>
              <w:pStyle w:val="TableCopy"/>
              <w:rPr>
                <w:rFonts w:cs="Arial"/>
                <w:sz w:val="20"/>
                <w:szCs w:val="20"/>
                <w:lang w:val="en-AU"/>
              </w:rPr>
            </w:pPr>
            <w:r w:rsidRPr="001557F6">
              <w:rPr>
                <w:rFonts w:cs="Arial"/>
                <w:color w:val="FFFFFF" w:themeColor="background1"/>
                <w:sz w:val="20"/>
                <w:szCs w:val="20"/>
                <w:lang w:val="en-AU"/>
              </w:rPr>
              <w:lastRenderedPageBreak/>
              <w:t>When will we do this?</w:t>
            </w:r>
          </w:p>
        </w:tc>
      </w:tr>
      <w:tr w:rsidR="00C810BC" w:rsidRPr="001557F6" w14:paraId="19E2D99C" w14:textId="77777777" w:rsidTr="007575B0">
        <w:tc>
          <w:tcPr>
            <w:tcW w:w="581" w:type="pct"/>
            <w:shd w:val="clear" w:color="auto" w:fill="F2F2F2" w:themeFill="background1" w:themeFillShade="F2"/>
          </w:tcPr>
          <w:p w14:paraId="40C7E9C8" w14:textId="77777777" w:rsidR="00C810BC" w:rsidRPr="001557F6" w:rsidRDefault="00C810BC" w:rsidP="007575B0">
            <w:pPr>
              <w:rPr>
                <w:rFonts w:ascii="Roboto" w:hAnsi="Roboto" w:cs="Arial"/>
                <w:sz w:val="20"/>
                <w:szCs w:val="20"/>
              </w:rPr>
            </w:pPr>
            <w:r w:rsidRPr="001557F6">
              <w:rPr>
                <w:rFonts w:ascii="Roboto" w:hAnsi="Roboto" w:cs="Arial"/>
                <w:sz w:val="20"/>
                <w:szCs w:val="20"/>
              </w:rPr>
              <w:lastRenderedPageBreak/>
              <w:t>Educator Pedagogies – Implementing a SEL framework</w:t>
            </w:r>
          </w:p>
        </w:tc>
        <w:tc>
          <w:tcPr>
            <w:tcW w:w="838" w:type="pct"/>
          </w:tcPr>
          <w:p w14:paraId="672F6E51" w14:textId="77777777" w:rsidR="00E97800" w:rsidRPr="001557F6" w:rsidRDefault="00E97800" w:rsidP="00E97800">
            <w:pPr>
              <w:pStyle w:val="NormalWeb"/>
              <w:rPr>
                <w:rFonts w:ascii="Roboto" w:hAnsi="Roboto" w:cs="Arial"/>
                <w:b/>
                <w:bCs/>
                <w:sz w:val="20"/>
                <w:szCs w:val="20"/>
              </w:rPr>
            </w:pPr>
            <w:r w:rsidRPr="001557F6">
              <w:rPr>
                <w:rFonts w:ascii="Roboto" w:hAnsi="Roboto" w:cs="Arial"/>
                <w:b/>
                <w:bCs/>
                <w:sz w:val="20"/>
                <w:szCs w:val="20"/>
              </w:rPr>
              <w:t xml:space="preserve">Implement consistent social and emotional learning (SEL) practices across MOSHC to support children’s </w:t>
            </w:r>
            <w:proofErr w:type="spellStart"/>
            <w:r w:rsidRPr="001557F6">
              <w:rPr>
                <w:rFonts w:ascii="Roboto" w:hAnsi="Roboto" w:cs="Arial"/>
                <w:b/>
                <w:bCs/>
                <w:sz w:val="20"/>
                <w:szCs w:val="20"/>
              </w:rPr>
              <w:t>behaviour</w:t>
            </w:r>
            <w:proofErr w:type="spellEnd"/>
            <w:r w:rsidRPr="001557F6">
              <w:rPr>
                <w:rFonts w:ascii="Roboto" w:hAnsi="Roboto" w:cs="Arial"/>
                <w:b/>
                <w:bCs/>
                <w:sz w:val="20"/>
                <w:szCs w:val="20"/>
              </w:rPr>
              <w:t>, regulation and relationships.</w:t>
            </w:r>
          </w:p>
          <w:p w14:paraId="341B7E47" w14:textId="48906996" w:rsidR="00E97800" w:rsidRPr="001557F6" w:rsidRDefault="00E97800" w:rsidP="00E97800">
            <w:pPr>
              <w:pStyle w:val="NormalWeb"/>
              <w:rPr>
                <w:rFonts w:ascii="Roboto" w:hAnsi="Roboto" w:cs="Arial"/>
                <w:b/>
                <w:bCs/>
                <w:sz w:val="20"/>
                <w:szCs w:val="20"/>
              </w:rPr>
            </w:pPr>
            <w:r w:rsidRPr="001557F6">
              <w:rPr>
                <w:rFonts w:ascii="Roboto" w:hAnsi="Roboto" w:cs="Arial"/>
                <w:b/>
                <w:bCs/>
                <w:sz w:val="20"/>
                <w:szCs w:val="20"/>
              </w:rPr>
              <w:br/>
              <w:t xml:space="preserve">Ensure programming and </w:t>
            </w:r>
            <w:proofErr w:type="spellStart"/>
            <w:r w:rsidRPr="001557F6">
              <w:rPr>
                <w:rFonts w:ascii="Roboto" w:hAnsi="Roboto" w:cs="Arial"/>
                <w:b/>
                <w:bCs/>
                <w:sz w:val="20"/>
                <w:szCs w:val="20"/>
              </w:rPr>
              <w:t>behaviour</w:t>
            </w:r>
            <w:proofErr w:type="spellEnd"/>
            <w:r w:rsidRPr="001557F6">
              <w:rPr>
                <w:rFonts w:ascii="Roboto" w:hAnsi="Roboto" w:cs="Arial"/>
                <w:b/>
                <w:bCs/>
                <w:sz w:val="20"/>
                <w:szCs w:val="20"/>
              </w:rPr>
              <w:t xml:space="preserve"> guidance are proactive and </w:t>
            </w:r>
            <w:proofErr w:type="spellStart"/>
            <w:r w:rsidRPr="001557F6">
              <w:rPr>
                <w:rFonts w:ascii="Roboto" w:hAnsi="Roboto" w:cs="Arial"/>
                <w:b/>
                <w:bCs/>
                <w:sz w:val="20"/>
                <w:szCs w:val="20"/>
              </w:rPr>
              <w:t>focussed</w:t>
            </w:r>
            <w:proofErr w:type="spellEnd"/>
            <w:r w:rsidRPr="001557F6">
              <w:rPr>
                <w:rFonts w:ascii="Roboto" w:hAnsi="Roboto" w:cs="Arial"/>
                <w:b/>
                <w:bCs/>
                <w:sz w:val="20"/>
                <w:szCs w:val="20"/>
              </w:rPr>
              <w:t xml:space="preserve"> on wellbeing.</w:t>
            </w:r>
          </w:p>
          <w:p w14:paraId="50606F7A" w14:textId="77777777" w:rsidR="00E97800" w:rsidRPr="001557F6" w:rsidRDefault="00E97800" w:rsidP="00E97800">
            <w:pPr>
              <w:rPr>
                <w:rFonts w:ascii="Roboto" w:hAnsi="Roboto" w:cs="Arial"/>
                <w:b/>
                <w:bCs/>
                <w:sz w:val="20"/>
                <w:szCs w:val="20"/>
              </w:rPr>
            </w:pPr>
          </w:p>
        </w:tc>
        <w:tc>
          <w:tcPr>
            <w:tcW w:w="936" w:type="pct"/>
          </w:tcPr>
          <w:p w14:paraId="56324362" w14:textId="4DCFEC77" w:rsidR="00C810BC" w:rsidRPr="001557F6" w:rsidRDefault="00E97800" w:rsidP="007575B0">
            <w:pPr>
              <w:rPr>
                <w:rFonts w:ascii="Roboto" w:hAnsi="Roboto" w:cs="Arial"/>
                <w:sz w:val="20"/>
                <w:szCs w:val="20"/>
              </w:rPr>
            </w:pPr>
            <w:r w:rsidRPr="001557F6">
              <w:rPr>
                <w:rFonts w:ascii="Roboto" w:hAnsi="Roboto" w:cs="Arial"/>
                <w:sz w:val="20"/>
                <w:szCs w:val="20"/>
              </w:rPr>
              <w:t xml:space="preserve">MOSHC programs and </w:t>
            </w:r>
            <w:proofErr w:type="spellStart"/>
            <w:r w:rsidRPr="001557F6">
              <w:rPr>
                <w:rFonts w:ascii="Roboto" w:hAnsi="Roboto" w:cs="Arial"/>
                <w:sz w:val="20"/>
                <w:szCs w:val="20"/>
              </w:rPr>
              <w:t>behaviour</w:t>
            </w:r>
            <w:proofErr w:type="spellEnd"/>
            <w:r w:rsidRPr="001557F6">
              <w:rPr>
                <w:rFonts w:ascii="Roboto" w:hAnsi="Roboto" w:cs="Arial"/>
                <w:sz w:val="20"/>
                <w:szCs w:val="20"/>
              </w:rPr>
              <w:t xml:space="preserve"> guidance documents reflect SEL principles.</w:t>
            </w:r>
            <w:r w:rsidRPr="001557F6">
              <w:rPr>
                <w:rFonts w:ascii="Roboto" w:hAnsi="Roboto" w:cs="Arial"/>
                <w:sz w:val="20"/>
                <w:szCs w:val="20"/>
              </w:rPr>
              <w:br/>
              <w:t>Educators use shared SEL language and co-regulation strategies in daily practice.</w:t>
            </w:r>
            <w:r w:rsidRPr="001557F6">
              <w:rPr>
                <w:rFonts w:ascii="Roboto" w:hAnsi="Roboto" w:cs="Arial"/>
                <w:sz w:val="20"/>
                <w:szCs w:val="20"/>
              </w:rPr>
              <w:br/>
              <w:t>Children show improved emotional regulation and more positive peer interactions.</w:t>
            </w:r>
          </w:p>
        </w:tc>
        <w:tc>
          <w:tcPr>
            <w:tcW w:w="1097" w:type="pct"/>
            <w:tcBorders>
              <w:top w:val="single" w:sz="4" w:space="0" w:color="auto"/>
              <w:bottom w:val="single" w:sz="4" w:space="0" w:color="auto"/>
            </w:tcBorders>
          </w:tcPr>
          <w:p w14:paraId="614FF1E6" w14:textId="77777777" w:rsidR="00C810BC" w:rsidRPr="001557F6" w:rsidRDefault="00C810BC" w:rsidP="007575B0">
            <w:pPr>
              <w:pStyle w:val="TableCopyBold"/>
              <w:rPr>
                <w:rFonts w:ascii="Roboto" w:hAnsi="Roboto" w:cs="Arial"/>
                <w:sz w:val="20"/>
                <w:szCs w:val="20"/>
                <w:lang w:val="en-AU"/>
              </w:rPr>
            </w:pPr>
            <w:r w:rsidRPr="001557F6">
              <w:rPr>
                <w:rFonts w:ascii="Roboto" w:hAnsi="Roboto" w:cs="Arial"/>
                <w:sz w:val="20"/>
                <w:szCs w:val="20"/>
                <w:lang w:val="en-AU"/>
              </w:rPr>
              <w:t>Individual educator actions:</w:t>
            </w:r>
          </w:p>
          <w:p w14:paraId="11946BCF" w14:textId="77777777" w:rsidR="00E97800" w:rsidRPr="001557F6" w:rsidRDefault="00E97800" w:rsidP="00E97800">
            <w:pPr>
              <w:rPr>
                <w:rFonts w:ascii="Roboto" w:hAnsi="Roboto" w:cs="Arial"/>
                <w:sz w:val="20"/>
                <w:szCs w:val="20"/>
              </w:rPr>
            </w:pPr>
            <w:r w:rsidRPr="001557F6">
              <w:rPr>
                <w:rFonts w:ascii="Roboto" w:hAnsi="Roboto" w:cs="Arial"/>
                <w:sz w:val="20"/>
                <w:szCs w:val="20"/>
              </w:rPr>
              <w:t xml:space="preserve">All educators will be given SEL resources, including Zones of Regulation visuals, emotion coaching prompts and </w:t>
            </w:r>
            <w:proofErr w:type="spellStart"/>
            <w:r w:rsidRPr="001557F6">
              <w:rPr>
                <w:rFonts w:ascii="Roboto" w:hAnsi="Roboto" w:cs="Arial"/>
                <w:sz w:val="20"/>
                <w:szCs w:val="20"/>
              </w:rPr>
              <w:t>behaviour</w:t>
            </w:r>
            <w:proofErr w:type="spellEnd"/>
            <w:r w:rsidRPr="001557F6">
              <w:rPr>
                <w:rFonts w:ascii="Roboto" w:hAnsi="Roboto" w:cs="Arial"/>
                <w:sz w:val="20"/>
                <w:szCs w:val="20"/>
              </w:rPr>
              <w:t xml:space="preserve"> scripts, and will be encouraged to use them in daily practice.</w:t>
            </w:r>
          </w:p>
          <w:p w14:paraId="6DACE50D" w14:textId="523D37D9" w:rsidR="00C810BC" w:rsidRPr="001557F6" w:rsidRDefault="00E97800" w:rsidP="00E97800">
            <w:pPr>
              <w:rPr>
                <w:rFonts w:ascii="Roboto" w:hAnsi="Roboto" w:cs="Arial"/>
                <w:sz w:val="20"/>
                <w:szCs w:val="20"/>
              </w:rPr>
            </w:pPr>
            <w:r w:rsidRPr="001557F6">
              <w:rPr>
                <w:rFonts w:ascii="Roboto" w:hAnsi="Roboto" w:cs="Arial"/>
                <w:sz w:val="20"/>
                <w:szCs w:val="20"/>
              </w:rPr>
              <w:br/>
              <w:t>The leadership team will complete Pathways to Resilience and Be You training to model SEL practice for others.</w:t>
            </w:r>
            <w:r w:rsidR="00C810BC" w:rsidRPr="001557F6">
              <w:rPr>
                <w:rFonts w:ascii="Roboto" w:hAnsi="Roboto" w:cs="Arial"/>
                <w:sz w:val="20"/>
                <w:szCs w:val="20"/>
              </w:rPr>
              <w:t xml:space="preserve">. </w:t>
            </w:r>
          </w:p>
          <w:p w14:paraId="1CDC06EE" w14:textId="77777777" w:rsidR="00C810BC" w:rsidRPr="001557F6" w:rsidRDefault="00C810BC" w:rsidP="007575B0">
            <w:pPr>
              <w:pStyle w:val="TableCopyBold"/>
              <w:rPr>
                <w:rFonts w:ascii="Roboto" w:hAnsi="Roboto" w:cs="Arial"/>
                <w:sz w:val="20"/>
                <w:szCs w:val="20"/>
                <w:lang w:val="en-AU"/>
              </w:rPr>
            </w:pPr>
          </w:p>
          <w:p w14:paraId="40029ED2" w14:textId="77777777" w:rsidR="00C810BC" w:rsidRPr="001557F6" w:rsidRDefault="00C810BC" w:rsidP="007575B0">
            <w:pPr>
              <w:pStyle w:val="TableCopyBold"/>
              <w:rPr>
                <w:rFonts w:ascii="Roboto" w:hAnsi="Roboto" w:cs="Arial"/>
                <w:sz w:val="20"/>
                <w:szCs w:val="20"/>
                <w:lang w:val="en-AU"/>
              </w:rPr>
            </w:pPr>
          </w:p>
        </w:tc>
        <w:tc>
          <w:tcPr>
            <w:tcW w:w="967" w:type="pct"/>
            <w:tcBorders>
              <w:top w:val="single" w:sz="4" w:space="0" w:color="auto"/>
              <w:bottom w:val="single" w:sz="4" w:space="0" w:color="auto"/>
            </w:tcBorders>
          </w:tcPr>
          <w:p w14:paraId="3F93A745" w14:textId="2A3A48C0" w:rsidR="00E97800" w:rsidRPr="001557F6" w:rsidRDefault="00E97800" w:rsidP="00E97800">
            <w:pPr>
              <w:rPr>
                <w:rFonts w:ascii="Roboto" w:hAnsi="Roboto" w:cs="Arial"/>
                <w:sz w:val="20"/>
                <w:szCs w:val="20"/>
              </w:rPr>
            </w:pPr>
          </w:p>
          <w:p w14:paraId="1E84D8C3" w14:textId="1F06FEB2" w:rsidR="00C810BC" w:rsidRPr="001557F6" w:rsidRDefault="00E97800" w:rsidP="007575B0">
            <w:pPr>
              <w:rPr>
                <w:rFonts w:ascii="Roboto" w:hAnsi="Roboto" w:cs="Arial"/>
                <w:sz w:val="20"/>
                <w:szCs w:val="20"/>
              </w:rPr>
            </w:pPr>
            <w:r w:rsidRPr="001557F6">
              <w:rPr>
                <w:rFonts w:ascii="Roboto" w:hAnsi="Roboto" w:cs="Arial"/>
                <w:sz w:val="20"/>
                <w:szCs w:val="20"/>
              </w:rPr>
              <w:t xml:space="preserve">Purple Room </w:t>
            </w:r>
            <w:r w:rsidR="00D4389A" w:rsidRPr="001557F6">
              <w:rPr>
                <w:rFonts w:ascii="Roboto" w:hAnsi="Roboto" w:cs="Arial"/>
                <w:sz w:val="20"/>
                <w:szCs w:val="20"/>
              </w:rPr>
              <w:t>created in 2025 to allow space for co-</w:t>
            </w:r>
            <w:proofErr w:type="spellStart"/>
            <w:r w:rsidR="00D4389A" w:rsidRPr="001557F6">
              <w:rPr>
                <w:rFonts w:ascii="Roboto" w:hAnsi="Roboto" w:cs="Arial"/>
                <w:sz w:val="20"/>
                <w:szCs w:val="20"/>
              </w:rPr>
              <w:t>regualtion</w:t>
            </w:r>
            <w:proofErr w:type="spellEnd"/>
          </w:p>
        </w:tc>
        <w:tc>
          <w:tcPr>
            <w:tcW w:w="581" w:type="pct"/>
            <w:tcBorders>
              <w:top w:val="single" w:sz="4" w:space="0" w:color="auto"/>
              <w:bottom w:val="single" w:sz="4" w:space="0" w:color="auto"/>
            </w:tcBorders>
          </w:tcPr>
          <w:p w14:paraId="650A1E9F" w14:textId="399A1182" w:rsidR="00C810BC" w:rsidRPr="001557F6" w:rsidRDefault="00E82406" w:rsidP="007575B0">
            <w:pPr>
              <w:pStyle w:val="TableCopy"/>
              <w:rPr>
                <w:rFonts w:cs="Arial"/>
                <w:sz w:val="20"/>
                <w:szCs w:val="20"/>
                <w:lang w:val="en-AU"/>
              </w:rPr>
            </w:pPr>
            <w:r>
              <w:rPr>
                <w:rFonts w:cstheme="majorHAnsi"/>
                <w:sz w:val="20"/>
                <w:szCs w:val="20"/>
                <w:lang w:val="en-AU"/>
              </w:rPr>
              <w:t>Term 4, 2026</w:t>
            </w:r>
          </w:p>
          <w:p w14:paraId="50459E9D" w14:textId="77777777" w:rsidR="00C810BC" w:rsidRPr="001557F6" w:rsidRDefault="00C810BC" w:rsidP="007575B0">
            <w:pPr>
              <w:pStyle w:val="TableCopy"/>
              <w:rPr>
                <w:rFonts w:cs="Arial"/>
                <w:sz w:val="20"/>
                <w:szCs w:val="20"/>
                <w:lang w:val="en-AU"/>
              </w:rPr>
            </w:pPr>
          </w:p>
        </w:tc>
      </w:tr>
      <w:tr w:rsidR="00C810BC" w:rsidRPr="001557F6" w14:paraId="7B79FB9F" w14:textId="77777777" w:rsidTr="007575B0">
        <w:tc>
          <w:tcPr>
            <w:tcW w:w="581" w:type="pct"/>
            <w:shd w:val="clear" w:color="auto" w:fill="F2F2F2" w:themeFill="background1" w:themeFillShade="F2"/>
          </w:tcPr>
          <w:p w14:paraId="2EC2F0B7" w14:textId="77777777" w:rsidR="00C810BC" w:rsidRPr="001557F6" w:rsidRDefault="00C810BC" w:rsidP="007575B0">
            <w:pPr>
              <w:rPr>
                <w:rFonts w:ascii="Roboto" w:hAnsi="Roboto" w:cs="Arial"/>
                <w:sz w:val="20"/>
                <w:szCs w:val="20"/>
              </w:rPr>
            </w:pPr>
          </w:p>
        </w:tc>
        <w:tc>
          <w:tcPr>
            <w:tcW w:w="838" w:type="pct"/>
          </w:tcPr>
          <w:p w14:paraId="07997B6B" w14:textId="77777777" w:rsidR="00C810BC" w:rsidRPr="001557F6" w:rsidRDefault="00C810BC" w:rsidP="007575B0">
            <w:pPr>
              <w:rPr>
                <w:rFonts w:ascii="Roboto" w:hAnsi="Roboto" w:cs="Arial"/>
                <w:b/>
                <w:bCs/>
                <w:sz w:val="20"/>
                <w:szCs w:val="20"/>
              </w:rPr>
            </w:pPr>
          </w:p>
        </w:tc>
        <w:tc>
          <w:tcPr>
            <w:tcW w:w="936" w:type="pct"/>
          </w:tcPr>
          <w:p w14:paraId="262070AB" w14:textId="77777777" w:rsidR="00C810BC" w:rsidRPr="001557F6" w:rsidRDefault="00C810BC" w:rsidP="007575B0">
            <w:pPr>
              <w:rPr>
                <w:rFonts w:ascii="Roboto" w:hAnsi="Roboto" w:cs="Arial"/>
                <w:sz w:val="20"/>
                <w:szCs w:val="20"/>
              </w:rPr>
            </w:pPr>
          </w:p>
        </w:tc>
        <w:tc>
          <w:tcPr>
            <w:tcW w:w="1097" w:type="pct"/>
            <w:tcBorders>
              <w:top w:val="single" w:sz="4" w:space="0" w:color="auto"/>
              <w:bottom w:val="single" w:sz="4" w:space="0" w:color="auto"/>
            </w:tcBorders>
          </w:tcPr>
          <w:p w14:paraId="458F1DD2" w14:textId="77777777" w:rsidR="00C810BC" w:rsidRPr="001557F6" w:rsidRDefault="00C810BC" w:rsidP="007575B0">
            <w:pPr>
              <w:pStyle w:val="TableCopyBold"/>
              <w:rPr>
                <w:rFonts w:ascii="Roboto" w:hAnsi="Roboto" w:cs="Arial"/>
                <w:sz w:val="20"/>
                <w:szCs w:val="20"/>
                <w:lang w:val="en-AU"/>
              </w:rPr>
            </w:pPr>
            <w:r w:rsidRPr="001557F6">
              <w:rPr>
                <w:rFonts w:ascii="Roboto" w:hAnsi="Roboto" w:cs="Arial"/>
                <w:sz w:val="20"/>
                <w:szCs w:val="20"/>
                <w:lang w:val="en-AU"/>
              </w:rPr>
              <w:t>Collaborative activities uniting and engaging all educators:</w:t>
            </w:r>
          </w:p>
          <w:p w14:paraId="1039DEA6" w14:textId="7B60F9C8" w:rsidR="00C810BC" w:rsidRPr="001557F6" w:rsidRDefault="00E97800" w:rsidP="00E97800">
            <w:pPr>
              <w:pStyle w:val="NormalWeb"/>
              <w:rPr>
                <w:rFonts w:ascii="Roboto" w:hAnsi="Roboto" w:cs="Arial"/>
                <w:sz w:val="20"/>
                <w:szCs w:val="20"/>
              </w:rPr>
            </w:pPr>
            <w:r w:rsidRPr="001557F6">
              <w:rPr>
                <w:rFonts w:ascii="Roboto" w:hAnsi="Roboto" w:cs="Arial"/>
                <w:sz w:val="20"/>
                <w:szCs w:val="20"/>
              </w:rPr>
              <w:t>All educators and staff will be invited to SEL and wellbeing professional development sessions and will have opportunities to practice strategies with leadership support.</w:t>
            </w:r>
            <w:r w:rsidRPr="001557F6">
              <w:rPr>
                <w:rFonts w:ascii="Roboto" w:hAnsi="Roboto" w:cs="Arial"/>
                <w:sz w:val="20"/>
                <w:szCs w:val="20"/>
              </w:rPr>
              <w:br/>
              <w:t>Teams will reflect on SEL strategies during debriefs and staff meetings and share examples from their groups.</w:t>
            </w:r>
          </w:p>
        </w:tc>
        <w:tc>
          <w:tcPr>
            <w:tcW w:w="967" w:type="pct"/>
            <w:tcBorders>
              <w:top w:val="single" w:sz="4" w:space="0" w:color="auto"/>
              <w:bottom w:val="single" w:sz="4" w:space="0" w:color="auto"/>
            </w:tcBorders>
          </w:tcPr>
          <w:p w14:paraId="171F3C08" w14:textId="43FE7BFA" w:rsidR="00C810BC" w:rsidRPr="001557F6" w:rsidRDefault="00C810BC" w:rsidP="007575B0">
            <w:pPr>
              <w:rPr>
                <w:rFonts w:ascii="Roboto" w:hAnsi="Roboto" w:cs="Arial"/>
                <w:sz w:val="20"/>
                <w:szCs w:val="20"/>
              </w:rPr>
            </w:pPr>
            <w:r w:rsidRPr="001557F6">
              <w:rPr>
                <w:rFonts w:ascii="Roboto" w:hAnsi="Roboto" w:cs="Arial"/>
                <w:sz w:val="20"/>
                <w:szCs w:val="20"/>
              </w:rPr>
              <w:t>•    A training session in</w:t>
            </w:r>
            <w:r w:rsidR="00E97800" w:rsidRPr="001557F6">
              <w:rPr>
                <w:rFonts w:ascii="Roboto" w:hAnsi="Roboto" w:cs="Arial"/>
                <w:sz w:val="20"/>
                <w:szCs w:val="20"/>
              </w:rPr>
              <w:t xml:space="preserve"> January-march</w:t>
            </w:r>
            <w:r w:rsidRPr="001557F6">
              <w:rPr>
                <w:rFonts w:ascii="Roboto" w:hAnsi="Roboto" w:cs="Arial"/>
                <w:sz w:val="20"/>
                <w:szCs w:val="20"/>
              </w:rPr>
              <w:t xml:space="preserve"> is planned for all </w:t>
            </w:r>
            <w:r w:rsidR="00E97800" w:rsidRPr="001557F6">
              <w:rPr>
                <w:rFonts w:ascii="Roboto" w:hAnsi="Roboto" w:cs="Arial"/>
                <w:sz w:val="20"/>
                <w:szCs w:val="20"/>
              </w:rPr>
              <w:t xml:space="preserve">educators </w:t>
            </w:r>
            <w:r w:rsidRPr="001557F6">
              <w:rPr>
                <w:rFonts w:ascii="Roboto" w:hAnsi="Roboto" w:cs="Arial"/>
                <w:sz w:val="20"/>
                <w:szCs w:val="20"/>
              </w:rPr>
              <w:t>to attend.</w:t>
            </w:r>
          </w:p>
        </w:tc>
        <w:tc>
          <w:tcPr>
            <w:tcW w:w="581" w:type="pct"/>
            <w:tcBorders>
              <w:top w:val="single" w:sz="4" w:space="0" w:color="auto"/>
              <w:bottom w:val="single" w:sz="4" w:space="0" w:color="auto"/>
            </w:tcBorders>
          </w:tcPr>
          <w:p w14:paraId="244EBB73" w14:textId="669E6E35" w:rsidR="00C810BC" w:rsidRPr="001557F6" w:rsidRDefault="00E82406" w:rsidP="007575B0">
            <w:pPr>
              <w:pStyle w:val="TableCopy"/>
              <w:rPr>
                <w:rFonts w:cs="Arial"/>
                <w:sz w:val="20"/>
                <w:szCs w:val="20"/>
                <w:lang w:val="en-AU"/>
              </w:rPr>
            </w:pPr>
            <w:r>
              <w:rPr>
                <w:rFonts w:cstheme="majorHAnsi"/>
                <w:sz w:val="20"/>
                <w:szCs w:val="20"/>
                <w:lang w:val="en-AU"/>
              </w:rPr>
              <w:t>Term 4, 2026</w:t>
            </w:r>
          </w:p>
        </w:tc>
      </w:tr>
      <w:tr w:rsidR="00C810BC" w:rsidRPr="001557F6" w14:paraId="32ED780B" w14:textId="77777777" w:rsidTr="007575B0">
        <w:tc>
          <w:tcPr>
            <w:tcW w:w="581" w:type="pct"/>
            <w:shd w:val="clear" w:color="auto" w:fill="F2F2F2" w:themeFill="background1" w:themeFillShade="F2"/>
          </w:tcPr>
          <w:p w14:paraId="11B70298" w14:textId="77777777" w:rsidR="00C810BC" w:rsidRPr="001557F6" w:rsidRDefault="00C810BC" w:rsidP="007575B0">
            <w:pPr>
              <w:rPr>
                <w:rFonts w:ascii="Roboto" w:hAnsi="Roboto" w:cs="Arial"/>
                <w:sz w:val="20"/>
                <w:szCs w:val="20"/>
              </w:rPr>
            </w:pPr>
          </w:p>
        </w:tc>
        <w:tc>
          <w:tcPr>
            <w:tcW w:w="838" w:type="pct"/>
          </w:tcPr>
          <w:p w14:paraId="34EB3033" w14:textId="77777777" w:rsidR="00C810BC" w:rsidRPr="001557F6" w:rsidRDefault="00C810BC" w:rsidP="007575B0">
            <w:pPr>
              <w:rPr>
                <w:rFonts w:ascii="Roboto" w:hAnsi="Roboto" w:cs="Arial"/>
                <w:b/>
                <w:bCs/>
                <w:sz w:val="20"/>
                <w:szCs w:val="20"/>
              </w:rPr>
            </w:pPr>
          </w:p>
        </w:tc>
        <w:tc>
          <w:tcPr>
            <w:tcW w:w="936" w:type="pct"/>
          </w:tcPr>
          <w:p w14:paraId="3DA4EA19" w14:textId="77777777" w:rsidR="00C810BC" w:rsidRPr="001557F6" w:rsidRDefault="00C810BC" w:rsidP="007575B0">
            <w:pPr>
              <w:rPr>
                <w:rFonts w:ascii="Roboto" w:hAnsi="Roboto" w:cs="Arial"/>
                <w:sz w:val="20"/>
                <w:szCs w:val="20"/>
              </w:rPr>
            </w:pPr>
          </w:p>
        </w:tc>
        <w:tc>
          <w:tcPr>
            <w:tcW w:w="1097" w:type="pct"/>
            <w:tcBorders>
              <w:top w:val="single" w:sz="4" w:space="0" w:color="auto"/>
              <w:bottom w:val="single" w:sz="4" w:space="0" w:color="auto"/>
            </w:tcBorders>
          </w:tcPr>
          <w:p w14:paraId="7AB58530" w14:textId="77777777" w:rsidR="00C810BC" w:rsidRPr="001557F6" w:rsidRDefault="00C810BC" w:rsidP="007575B0">
            <w:pPr>
              <w:pStyle w:val="TableCopyBold"/>
              <w:rPr>
                <w:rFonts w:ascii="Roboto" w:hAnsi="Roboto" w:cs="Arial"/>
                <w:sz w:val="20"/>
                <w:szCs w:val="20"/>
                <w:lang w:val="en-AU"/>
              </w:rPr>
            </w:pPr>
            <w:r w:rsidRPr="001557F6">
              <w:rPr>
                <w:rFonts w:ascii="Roboto" w:hAnsi="Roboto" w:cs="Arial"/>
                <w:sz w:val="20"/>
                <w:szCs w:val="20"/>
                <w:lang w:val="en-AU"/>
              </w:rPr>
              <w:t>Whole service actions and strategies:</w:t>
            </w:r>
          </w:p>
          <w:p w14:paraId="20C386EA" w14:textId="77777777" w:rsidR="00C810BC" w:rsidRPr="001557F6" w:rsidRDefault="00C810BC" w:rsidP="007575B0">
            <w:pPr>
              <w:pStyle w:val="TableCopyBold"/>
              <w:rPr>
                <w:rFonts w:ascii="Roboto" w:hAnsi="Roboto" w:cs="Arial"/>
                <w:sz w:val="20"/>
                <w:szCs w:val="20"/>
                <w:lang w:val="en-AU"/>
              </w:rPr>
            </w:pPr>
          </w:p>
          <w:p w14:paraId="20D2C769" w14:textId="683F189C" w:rsidR="00C810BC" w:rsidRPr="001557F6" w:rsidRDefault="00E97800" w:rsidP="007575B0">
            <w:pPr>
              <w:pStyle w:val="TableCopyBold"/>
              <w:rPr>
                <w:rFonts w:ascii="Roboto" w:hAnsi="Roboto" w:cs="Arial"/>
                <w:sz w:val="20"/>
                <w:szCs w:val="20"/>
                <w:lang w:val="en-AU"/>
              </w:rPr>
            </w:pPr>
            <w:r w:rsidRPr="001557F6">
              <w:rPr>
                <w:rFonts w:ascii="Roboto" w:hAnsi="Roboto" w:cs="Arial"/>
                <w:sz w:val="20"/>
                <w:szCs w:val="20"/>
              </w:rPr>
              <w:t>Management, Lead Educators and SIP will review the current SEL framework and agree on a single service-wide SEL approach.</w:t>
            </w:r>
            <w:r w:rsidRPr="001557F6">
              <w:rPr>
                <w:rFonts w:ascii="Roboto" w:hAnsi="Roboto" w:cs="Arial"/>
                <w:sz w:val="20"/>
                <w:szCs w:val="20"/>
              </w:rPr>
              <w:br/>
              <w:t>Co-regulation areas and SEL visuals will be set up in shared spaces across BSC and ASC to support all children.</w:t>
            </w:r>
          </w:p>
          <w:p w14:paraId="5138C45C" w14:textId="77777777" w:rsidR="00C810BC" w:rsidRPr="001557F6" w:rsidRDefault="00C810BC" w:rsidP="007575B0">
            <w:pPr>
              <w:pStyle w:val="TableCopyBold"/>
              <w:rPr>
                <w:rFonts w:ascii="Roboto" w:hAnsi="Roboto" w:cs="Arial"/>
                <w:sz w:val="20"/>
                <w:szCs w:val="20"/>
                <w:lang w:val="en-AU"/>
              </w:rPr>
            </w:pPr>
          </w:p>
          <w:p w14:paraId="09D1E6A0" w14:textId="77777777" w:rsidR="00C810BC" w:rsidRPr="001557F6" w:rsidRDefault="00C810BC" w:rsidP="007575B0">
            <w:pPr>
              <w:pStyle w:val="TableCopyBold"/>
              <w:rPr>
                <w:rFonts w:ascii="Roboto" w:hAnsi="Roboto" w:cs="Arial"/>
                <w:sz w:val="20"/>
                <w:szCs w:val="20"/>
                <w:lang w:val="en-AU"/>
              </w:rPr>
            </w:pPr>
          </w:p>
        </w:tc>
        <w:tc>
          <w:tcPr>
            <w:tcW w:w="967" w:type="pct"/>
            <w:tcBorders>
              <w:top w:val="single" w:sz="4" w:space="0" w:color="auto"/>
              <w:bottom w:val="single" w:sz="4" w:space="0" w:color="auto"/>
            </w:tcBorders>
          </w:tcPr>
          <w:p w14:paraId="2FE2D311" w14:textId="77777777" w:rsidR="00C810BC" w:rsidRPr="001557F6" w:rsidRDefault="00C810BC" w:rsidP="00D4389A">
            <w:pPr>
              <w:rPr>
                <w:rFonts w:ascii="Roboto" w:hAnsi="Roboto" w:cs="Arial"/>
                <w:sz w:val="20"/>
                <w:szCs w:val="20"/>
              </w:rPr>
            </w:pPr>
          </w:p>
        </w:tc>
        <w:tc>
          <w:tcPr>
            <w:tcW w:w="581" w:type="pct"/>
            <w:tcBorders>
              <w:top w:val="single" w:sz="4" w:space="0" w:color="auto"/>
              <w:bottom w:val="single" w:sz="4" w:space="0" w:color="auto"/>
            </w:tcBorders>
          </w:tcPr>
          <w:p w14:paraId="2BC8017A" w14:textId="66F6DA1E" w:rsidR="00C810BC" w:rsidRPr="001557F6" w:rsidRDefault="00E82406" w:rsidP="007575B0">
            <w:pPr>
              <w:pStyle w:val="TableCopy"/>
              <w:rPr>
                <w:rFonts w:cs="Arial"/>
                <w:sz w:val="20"/>
                <w:szCs w:val="20"/>
                <w:lang w:val="en-AU"/>
              </w:rPr>
            </w:pPr>
            <w:r>
              <w:rPr>
                <w:rFonts w:cstheme="majorHAnsi"/>
                <w:sz w:val="20"/>
                <w:szCs w:val="20"/>
                <w:lang w:val="en-AU"/>
              </w:rPr>
              <w:t>Term 4, 2026</w:t>
            </w:r>
          </w:p>
        </w:tc>
      </w:tr>
    </w:tbl>
    <w:p w14:paraId="5B2305DA" w14:textId="77777777" w:rsidR="00C810BC" w:rsidRDefault="00C810BC" w:rsidP="00C810BC">
      <w:r>
        <w:br w:type="page"/>
      </w:r>
    </w:p>
    <w:tbl>
      <w:tblPr>
        <w:tblStyle w:val="TableGrid"/>
        <w:tblW w:w="49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2553"/>
        <w:gridCol w:w="3683"/>
        <w:gridCol w:w="4113"/>
        <w:gridCol w:w="4821"/>
        <w:gridCol w:w="4249"/>
        <w:gridCol w:w="2553"/>
      </w:tblGrid>
      <w:tr w:rsidR="00C810BC" w:rsidRPr="001557F6" w14:paraId="0680A015" w14:textId="77777777" w:rsidTr="007575B0">
        <w:tc>
          <w:tcPr>
            <w:tcW w:w="581" w:type="pct"/>
            <w:shd w:val="clear" w:color="auto" w:fill="156082" w:themeFill="accent1"/>
          </w:tcPr>
          <w:p w14:paraId="69A45D73" w14:textId="77777777" w:rsidR="00C810BC" w:rsidRPr="001557F6" w:rsidRDefault="00C810BC" w:rsidP="007575B0">
            <w:pPr>
              <w:rPr>
                <w:rFonts w:ascii="Roboto" w:hAnsi="Roboto"/>
                <w:sz w:val="20"/>
                <w:szCs w:val="20"/>
              </w:rPr>
            </w:pPr>
            <w:r w:rsidRPr="001557F6">
              <w:rPr>
                <w:rFonts w:ascii="Roboto" w:hAnsi="Roboto"/>
                <w:sz w:val="20"/>
                <w:szCs w:val="20"/>
              </w:rPr>
              <w:lastRenderedPageBreak/>
              <w:t>Focus and NQS</w:t>
            </w:r>
          </w:p>
        </w:tc>
        <w:tc>
          <w:tcPr>
            <w:tcW w:w="838" w:type="pct"/>
            <w:shd w:val="clear" w:color="auto" w:fill="0E2841" w:themeFill="text2"/>
          </w:tcPr>
          <w:p w14:paraId="61A1FC23"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Key objectives</w:t>
            </w:r>
          </w:p>
          <w:p w14:paraId="1E52B21E" w14:textId="77777777" w:rsidR="00C810BC" w:rsidRPr="001557F6" w:rsidRDefault="00C810BC" w:rsidP="007575B0">
            <w:pPr>
              <w:rPr>
                <w:rFonts w:ascii="Roboto" w:hAnsi="Roboto"/>
                <w:b/>
                <w:bCs/>
                <w:sz w:val="20"/>
                <w:szCs w:val="20"/>
              </w:rPr>
            </w:pPr>
            <w:r w:rsidRPr="001557F6">
              <w:rPr>
                <w:rFonts w:ascii="Roboto" w:hAnsi="Roboto"/>
                <w:color w:val="FFFFFF" w:themeColor="background1"/>
                <w:sz w:val="20"/>
                <w:szCs w:val="20"/>
              </w:rPr>
              <w:t>What are we trying to achieve for our learning community?</w:t>
            </w:r>
          </w:p>
        </w:tc>
        <w:tc>
          <w:tcPr>
            <w:tcW w:w="936" w:type="pct"/>
            <w:shd w:val="clear" w:color="auto" w:fill="0E2841" w:themeFill="text2"/>
          </w:tcPr>
          <w:p w14:paraId="6587F5D9"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Measures of success</w:t>
            </w:r>
          </w:p>
          <w:p w14:paraId="2BEF7494" w14:textId="77777777" w:rsidR="00C810BC" w:rsidRPr="001557F6" w:rsidRDefault="00C810BC" w:rsidP="007575B0">
            <w:pPr>
              <w:rPr>
                <w:rFonts w:ascii="Roboto" w:hAnsi="Roboto"/>
                <w:sz w:val="20"/>
                <w:szCs w:val="20"/>
              </w:rPr>
            </w:pPr>
            <w:r w:rsidRPr="001557F6">
              <w:rPr>
                <w:rFonts w:ascii="Roboto" w:hAnsi="Roboto"/>
                <w:color w:val="FFFFFF" w:themeColor="background1"/>
                <w:sz w:val="20"/>
                <w:szCs w:val="20"/>
              </w:rPr>
              <w:t>How will we know that we’ve achieved our objectives?</w:t>
            </w:r>
          </w:p>
        </w:tc>
        <w:tc>
          <w:tcPr>
            <w:tcW w:w="1097" w:type="pct"/>
            <w:shd w:val="clear" w:color="auto" w:fill="0E2841" w:themeFill="text2"/>
          </w:tcPr>
          <w:p w14:paraId="1C581714"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 xml:space="preserve">Actions </w:t>
            </w:r>
          </w:p>
          <w:p w14:paraId="7A7A0E6A" w14:textId="77777777" w:rsidR="00C810BC" w:rsidRPr="001557F6" w:rsidRDefault="00C810BC" w:rsidP="007575B0">
            <w:pPr>
              <w:pStyle w:val="TableCopyBold"/>
              <w:rPr>
                <w:rFonts w:ascii="Roboto" w:hAnsi="Roboto"/>
                <w:sz w:val="20"/>
                <w:szCs w:val="20"/>
                <w:lang w:val="en-AU"/>
              </w:rPr>
            </w:pPr>
            <w:r w:rsidRPr="001557F6">
              <w:rPr>
                <w:rFonts w:ascii="Roboto" w:hAnsi="Roboto"/>
                <w:color w:val="FFFFFF" w:themeColor="background1"/>
                <w:sz w:val="20"/>
                <w:szCs w:val="20"/>
                <w:lang w:val="en-AU"/>
                <w14:textFill>
                  <w14:solidFill>
                    <w14:schemeClr w14:val="bg1">
                      <w14:lumMod w14:val="85000"/>
                      <w14:lumOff w14:val="15000"/>
                      <w14:lumMod w14:val="85000"/>
                      <w14:lumOff w14:val="15000"/>
                    </w14:schemeClr>
                  </w14:solidFill>
                </w14:textFill>
              </w:rPr>
              <w:t>What specific actions will we take to achieve this goal?</w:t>
            </w:r>
          </w:p>
        </w:tc>
        <w:tc>
          <w:tcPr>
            <w:tcW w:w="967" w:type="pct"/>
            <w:shd w:val="clear" w:color="auto" w:fill="0E2841" w:themeFill="text2"/>
          </w:tcPr>
          <w:p w14:paraId="3787E288"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Progress Updates</w:t>
            </w:r>
          </w:p>
          <w:p w14:paraId="730A5624" w14:textId="77777777" w:rsidR="00C810BC" w:rsidRPr="001557F6" w:rsidRDefault="00C810BC" w:rsidP="007575B0">
            <w:pPr>
              <w:rPr>
                <w:rFonts w:ascii="Roboto" w:hAnsi="Roboto"/>
                <w:sz w:val="20"/>
                <w:szCs w:val="20"/>
              </w:rPr>
            </w:pPr>
            <w:r w:rsidRPr="001557F6">
              <w:rPr>
                <w:rFonts w:ascii="Roboto" w:hAnsi="Roboto"/>
                <w:color w:val="FFFFFF" w:themeColor="background1"/>
                <w:sz w:val="20"/>
                <w:szCs w:val="20"/>
              </w:rPr>
              <w:t>What has been done so far?</w:t>
            </w:r>
          </w:p>
        </w:tc>
        <w:tc>
          <w:tcPr>
            <w:tcW w:w="581" w:type="pct"/>
            <w:shd w:val="clear" w:color="auto" w:fill="0E2841" w:themeFill="text2"/>
          </w:tcPr>
          <w:p w14:paraId="6E97A201"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Timeline</w:t>
            </w:r>
          </w:p>
          <w:p w14:paraId="4A2EF52D" w14:textId="77777777" w:rsidR="00C810BC" w:rsidRPr="001557F6" w:rsidRDefault="00C810BC" w:rsidP="007575B0">
            <w:pPr>
              <w:pStyle w:val="TableCopy"/>
              <w:rPr>
                <w:rFonts w:cstheme="majorHAnsi"/>
                <w:sz w:val="20"/>
                <w:szCs w:val="20"/>
                <w:lang w:val="en-AU"/>
              </w:rPr>
            </w:pPr>
            <w:r w:rsidRPr="001557F6">
              <w:rPr>
                <w:color w:val="FFFFFF" w:themeColor="background1"/>
                <w:sz w:val="20"/>
                <w:szCs w:val="20"/>
                <w:lang w:val="en-AU"/>
              </w:rPr>
              <w:t>When will we do this?</w:t>
            </w:r>
          </w:p>
        </w:tc>
      </w:tr>
      <w:tr w:rsidR="00C810BC" w:rsidRPr="001557F6" w14:paraId="56E96822" w14:textId="77777777" w:rsidTr="007575B0">
        <w:tc>
          <w:tcPr>
            <w:tcW w:w="581" w:type="pct"/>
            <w:shd w:val="clear" w:color="auto" w:fill="F2F2F2" w:themeFill="background1" w:themeFillShade="F2"/>
          </w:tcPr>
          <w:p w14:paraId="0F8A0C37" w14:textId="77777777" w:rsidR="00C810BC" w:rsidRPr="001557F6" w:rsidRDefault="00C810BC" w:rsidP="007575B0">
            <w:pPr>
              <w:rPr>
                <w:rFonts w:ascii="Roboto" w:hAnsi="Roboto"/>
                <w:sz w:val="20"/>
                <w:szCs w:val="20"/>
              </w:rPr>
            </w:pPr>
            <w:r w:rsidRPr="001557F6">
              <w:rPr>
                <w:rFonts w:ascii="Roboto" w:hAnsi="Roboto"/>
                <w:sz w:val="20"/>
                <w:szCs w:val="20"/>
              </w:rPr>
              <w:t>Engaging children in their wellbeing</w:t>
            </w:r>
          </w:p>
        </w:tc>
        <w:tc>
          <w:tcPr>
            <w:tcW w:w="838" w:type="pct"/>
          </w:tcPr>
          <w:p w14:paraId="128785B6" w14:textId="77777777" w:rsidR="00002FD4" w:rsidRPr="001557F6" w:rsidRDefault="00002FD4" w:rsidP="00002FD4">
            <w:pPr>
              <w:pStyle w:val="NormalWeb"/>
              <w:rPr>
                <w:rFonts w:ascii="Roboto" w:hAnsi="Roboto"/>
                <w:b/>
                <w:bCs/>
                <w:sz w:val="20"/>
                <w:szCs w:val="20"/>
              </w:rPr>
            </w:pPr>
            <w:r w:rsidRPr="001557F6">
              <w:rPr>
                <w:rFonts w:ascii="Roboto" w:hAnsi="Roboto"/>
                <w:b/>
                <w:bCs/>
                <w:sz w:val="20"/>
                <w:szCs w:val="20"/>
              </w:rPr>
              <w:t>Engage children in play-based wellbeing experiences that support emotional literacy, social skills and self-regulation.</w:t>
            </w:r>
          </w:p>
          <w:p w14:paraId="401EA3C0" w14:textId="7AF48B0E" w:rsidR="00002FD4" w:rsidRPr="001557F6" w:rsidRDefault="00002FD4" w:rsidP="00002FD4">
            <w:pPr>
              <w:pStyle w:val="NormalWeb"/>
              <w:rPr>
                <w:rFonts w:ascii="Roboto" w:hAnsi="Roboto"/>
                <w:b/>
                <w:bCs/>
                <w:sz w:val="20"/>
                <w:szCs w:val="20"/>
              </w:rPr>
            </w:pPr>
            <w:r w:rsidRPr="001557F6">
              <w:rPr>
                <w:rFonts w:ascii="Roboto" w:hAnsi="Roboto"/>
                <w:b/>
                <w:bCs/>
                <w:sz w:val="20"/>
                <w:szCs w:val="20"/>
              </w:rPr>
              <w:br/>
              <w:t>Ensure wellbeing activities reflect children’s voices, interests and developmental needs.</w:t>
            </w:r>
          </w:p>
          <w:p w14:paraId="4CC114D5" w14:textId="46D8D789" w:rsidR="00C810BC" w:rsidRPr="001557F6" w:rsidRDefault="00C810BC" w:rsidP="007575B0">
            <w:pPr>
              <w:rPr>
                <w:rFonts w:ascii="Roboto" w:hAnsi="Roboto"/>
                <w:b/>
                <w:bCs/>
                <w:sz w:val="20"/>
                <w:szCs w:val="20"/>
              </w:rPr>
            </w:pPr>
            <w:r w:rsidRPr="001557F6">
              <w:rPr>
                <w:rFonts w:ascii="Roboto" w:hAnsi="Roboto"/>
                <w:b/>
                <w:bCs/>
                <w:sz w:val="20"/>
                <w:szCs w:val="20"/>
              </w:rPr>
              <w:t xml:space="preserve"> </w:t>
            </w:r>
          </w:p>
        </w:tc>
        <w:tc>
          <w:tcPr>
            <w:tcW w:w="936" w:type="pct"/>
          </w:tcPr>
          <w:p w14:paraId="264911D6" w14:textId="2B8749B3" w:rsidR="00002FD4" w:rsidRPr="001557F6" w:rsidRDefault="00002FD4" w:rsidP="007575B0">
            <w:pPr>
              <w:rPr>
                <w:rFonts w:ascii="Roboto" w:hAnsi="Roboto"/>
                <w:sz w:val="20"/>
                <w:szCs w:val="20"/>
              </w:rPr>
            </w:pPr>
            <w:r w:rsidRPr="001557F6">
              <w:rPr>
                <w:rFonts w:ascii="Roboto" w:hAnsi="Roboto"/>
                <w:sz w:val="20"/>
                <w:szCs w:val="20"/>
              </w:rPr>
              <w:t>Children actively participate in wellbeing activities and use strategies taught in the program.</w:t>
            </w:r>
            <w:r w:rsidRPr="001557F6">
              <w:rPr>
                <w:rFonts w:ascii="Roboto" w:hAnsi="Roboto"/>
                <w:sz w:val="20"/>
                <w:szCs w:val="20"/>
              </w:rPr>
              <w:br/>
              <w:t>Children show improved confidence, peer relationships and emotional regulation.</w:t>
            </w:r>
            <w:r w:rsidRPr="001557F6">
              <w:rPr>
                <w:rFonts w:ascii="Roboto" w:hAnsi="Roboto"/>
                <w:sz w:val="20"/>
                <w:szCs w:val="20"/>
              </w:rPr>
              <w:br/>
              <w:t xml:space="preserve">Educators observe reduced </w:t>
            </w:r>
            <w:proofErr w:type="spellStart"/>
            <w:r w:rsidRPr="001557F6">
              <w:rPr>
                <w:rFonts w:ascii="Roboto" w:hAnsi="Roboto"/>
                <w:sz w:val="20"/>
                <w:szCs w:val="20"/>
              </w:rPr>
              <w:t>behavioural</w:t>
            </w:r>
            <w:proofErr w:type="spellEnd"/>
            <w:r w:rsidRPr="001557F6">
              <w:rPr>
                <w:rFonts w:ascii="Roboto" w:hAnsi="Roboto"/>
                <w:sz w:val="20"/>
                <w:szCs w:val="20"/>
              </w:rPr>
              <w:t xml:space="preserve"> incidents and stronger engagement during transitions.</w:t>
            </w:r>
          </w:p>
        </w:tc>
        <w:tc>
          <w:tcPr>
            <w:tcW w:w="1097" w:type="pct"/>
            <w:tcBorders>
              <w:top w:val="single" w:sz="4" w:space="0" w:color="auto"/>
              <w:bottom w:val="single" w:sz="4" w:space="0" w:color="auto"/>
            </w:tcBorders>
          </w:tcPr>
          <w:p w14:paraId="5C3E0C24" w14:textId="77777777" w:rsidR="00C810BC" w:rsidRPr="001557F6" w:rsidRDefault="00C810BC" w:rsidP="007575B0">
            <w:pPr>
              <w:pStyle w:val="TableCopyBold"/>
              <w:rPr>
                <w:rFonts w:ascii="Roboto" w:hAnsi="Roboto"/>
                <w:b/>
                <w:bCs/>
                <w:sz w:val="20"/>
                <w:szCs w:val="20"/>
                <w:lang w:val="en-AU"/>
              </w:rPr>
            </w:pPr>
            <w:r w:rsidRPr="001557F6">
              <w:rPr>
                <w:rFonts w:ascii="Roboto" w:hAnsi="Roboto"/>
                <w:b/>
                <w:bCs/>
                <w:sz w:val="20"/>
                <w:szCs w:val="20"/>
                <w:lang w:val="en-AU"/>
              </w:rPr>
              <w:t>Individual educator actions:</w:t>
            </w:r>
          </w:p>
          <w:p w14:paraId="78C21326" w14:textId="77777777" w:rsidR="00002FD4" w:rsidRPr="001557F6" w:rsidRDefault="00002FD4" w:rsidP="007575B0">
            <w:pPr>
              <w:pStyle w:val="TableCopyBold"/>
              <w:rPr>
                <w:rFonts w:ascii="Roboto" w:hAnsi="Roboto"/>
                <w:sz w:val="20"/>
                <w:szCs w:val="20"/>
              </w:rPr>
            </w:pPr>
          </w:p>
          <w:p w14:paraId="74DCC079" w14:textId="1783C544" w:rsidR="00C810BC" w:rsidRPr="001557F6" w:rsidRDefault="00002FD4" w:rsidP="007575B0">
            <w:pPr>
              <w:pStyle w:val="TableCopyBold"/>
              <w:rPr>
                <w:rFonts w:ascii="Roboto" w:hAnsi="Roboto"/>
                <w:sz w:val="20"/>
                <w:szCs w:val="20"/>
              </w:rPr>
            </w:pPr>
            <w:r w:rsidRPr="001557F6">
              <w:rPr>
                <w:rFonts w:ascii="Roboto" w:hAnsi="Roboto"/>
                <w:sz w:val="20"/>
                <w:szCs w:val="20"/>
              </w:rPr>
              <w:t>The Wellbeing and Inclusion and Child Advocacy Lead Educator will develop and coordinate a play-based wellbeing program with input from children, families and staff.</w:t>
            </w:r>
            <w:r w:rsidRPr="001557F6">
              <w:rPr>
                <w:rFonts w:ascii="Roboto" w:hAnsi="Roboto"/>
                <w:sz w:val="20"/>
                <w:szCs w:val="20"/>
              </w:rPr>
              <w:br/>
              <w:t>Educators will support children to use regulation tools, mindfulness strategies and SEL language during daily routines.</w:t>
            </w:r>
            <w:r w:rsidRPr="001557F6">
              <w:rPr>
                <w:rFonts w:ascii="Roboto" w:hAnsi="Roboto"/>
                <w:sz w:val="20"/>
                <w:szCs w:val="20"/>
              </w:rPr>
              <w:br/>
              <w:t>Child voice will be gathered using the iPad wellbeing check-ins, feedback wall and leadership team meetings.</w:t>
            </w:r>
          </w:p>
          <w:p w14:paraId="53D0E528" w14:textId="77777777" w:rsidR="00C810BC" w:rsidRPr="001557F6" w:rsidRDefault="00C810BC" w:rsidP="007575B0">
            <w:pPr>
              <w:pStyle w:val="TableCopyBold"/>
              <w:rPr>
                <w:rFonts w:ascii="Roboto" w:hAnsi="Roboto"/>
                <w:sz w:val="20"/>
                <w:szCs w:val="20"/>
                <w:lang w:val="en-AU"/>
              </w:rPr>
            </w:pPr>
          </w:p>
        </w:tc>
        <w:tc>
          <w:tcPr>
            <w:tcW w:w="967" w:type="pct"/>
            <w:tcBorders>
              <w:top w:val="single" w:sz="4" w:space="0" w:color="auto"/>
              <w:bottom w:val="single" w:sz="4" w:space="0" w:color="auto"/>
            </w:tcBorders>
          </w:tcPr>
          <w:p w14:paraId="0FF40B79" w14:textId="50692D9C" w:rsidR="00002FD4" w:rsidRPr="001557F6" w:rsidRDefault="00002FD4" w:rsidP="00002FD4">
            <w:pPr>
              <w:rPr>
                <w:rFonts w:ascii="Roboto" w:hAnsi="Roboto"/>
                <w:sz w:val="20"/>
                <w:szCs w:val="20"/>
              </w:rPr>
            </w:pPr>
          </w:p>
          <w:p w14:paraId="2068CF91" w14:textId="1836F1E7" w:rsidR="00C810BC" w:rsidRPr="001557F6" w:rsidRDefault="00C810BC" w:rsidP="007575B0">
            <w:pPr>
              <w:rPr>
                <w:rFonts w:ascii="Roboto" w:hAnsi="Roboto"/>
                <w:sz w:val="20"/>
                <w:szCs w:val="20"/>
              </w:rPr>
            </w:pPr>
          </w:p>
        </w:tc>
        <w:tc>
          <w:tcPr>
            <w:tcW w:w="581" w:type="pct"/>
            <w:tcBorders>
              <w:top w:val="single" w:sz="4" w:space="0" w:color="auto"/>
              <w:bottom w:val="single" w:sz="4" w:space="0" w:color="auto"/>
            </w:tcBorders>
          </w:tcPr>
          <w:p w14:paraId="6FEFA066" w14:textId="03B17B7F" w:rsidR="00C810BC" w:rsidRPr="001557F6" w:rsidRDefault="00C810BC" w:rsidP="007575B0">
            <w:pPr>
              <w:pStyle w:val="TableCopy"/>
              <w:rPr>
                <w:rFonts w:cstheme="majorHAnsi"/>
                <w:sz w:val="20"/>
                <w:szCs w:val="20"/>
                <w:lang w:val="en-AU"/>
              </w:rPr>
            </w:pPr>
            <w:r w:rsidRPr="001557F6">
              <w:rPr>
                <w:rFonts w:cstheme="majorHAnsi"/>
                <w:sz w:val="20"/>
                <w:szCs w:val="20"/>
                <w:lang w:val="en-AU"/>
              </w:rPr>
              <w:t xml:space="preserve">Continuous </w:t>
            </w:r>
            <w:r w:rsidR="00002FD4" w:rsidRPr="001557F6">
              <w:rPr>
                <w:rFonts w:cstheme="majorHAnsi"/>
                <w:sz w:val="20"/>
                <w:szCs w:val="20"/>
                <w:lang w:val="en-AU"/>
              </w:rPr>
              <w:t>throughout 2026-2027</w:t>
            </w:r>
          </w:p>
        </w:tc>
      </w:tr>
      <w:tr w:rsidR="00C810BC" w:rsidRPr="001557F6" w14:paraId="003C22EA" w14:textId="77777777" w:rsidTr="007575B0">
        <w:tc>
          <w:tcPr>
            <w:tcW w:w="581" w:type="pct"/>
            <w:shd w:val="clear" w:color="auto" w:fill="F2F2F2" w:themeFill="background1" w:themeFillShade="F2"/>
          </w:tcPr>
          <w:p w14:paraId="534CBC96" w14:textId="77777777" w:rsidR="00C810BC" w:rsidRPr="001557F6" w:rsidRDefault="00C810BC" w:rsidP="007575B0">
            <w:pPr>
              <w:rPr>
                <w:rFonts w:ascii="Roboto" w:hAnsi="Roboto"/>
                <w:sz w:val="20"/>
                <w:szCs w:val="20"/>
              </w:rPr>
            </w:pPr>
          </w:p>
        </w:tc>
        <w:tc>
          <w:tcPr>
            <w:tcW w:w="838" w:type="pct"/>
          </w:tcPr>
          <w:p w14:paraId="41EBB756" w14:textId="77777777" w:rsidR="00C810BC" w:rsidRPr="001557F6" w:rsidRDefault="00C810BC" w:rsidP="007575B0">
            <w:pPr>
              <w:rPr>
                <w:rFonts w:ascii="Roboto" w:hAnsi="Roboto"/>
                <w:b/>
                <w:bCs/>
                <w:sz w:val="20"/>
                <w:szCs w:val="20"/>
              </w:rPr>
            </w:pPr>
          </w:p>
        </w:tc>
        <w:tc>
          <w:tcPr>
            <w:tcW w:w="936" w:type="pct"/>
          </w:tcPr>
          <w:p w14:paraId="0AE526DA" w14:textId="77777777" w:rsidR="00C810BC" w:rsidRPr="001557F6" w:rsidRDefault="00C810BC" w:rsidP="007575B0">
            <w:pPr>
              <w:rPr>
                <w:rFonts w:ascii="Roboto" w:hAnsi="Roboto"/>
                <w:sz w:val="20"/>
                <w:szCs w:val="20"/>
              </w:rPr>
            </w:pPr>
          </w:p>
        </w:tc>
        <w:tc>
          <w:tcPr>
            <w:tcW w:w="1097" w:type="pct"/>
            <w:tcBorders>
              <w:top w:val="single" w:sz="4" w:space="0" w:color="auto"/>
              <w:bottom w:val="single" w:sz="4" w:space="0" w:color="auto"/>
            </w:tcBorders>
          </w:tcPr>
          <w:p w14:paraId="14102D0C" w14:textId="77777777" w:rsidR="00C810BC" w:rsidRPr="001557F6" w:rsidRDefault="00C810BC" w:rsidP="007575B0">
            <w:pPr>
              <w:pStyle w:val="TableCopyBold"/>
              <w:rPr>
                <w:rFonts w:ascii="Roboto" w:hAnsi="Roboto"/>
                <w:b/>
                <w:bCs/>
                <w:sz w:val="20"/>
                <w:szCs w:val="20"/>
                <w:lang w:val="en-AU"/>
              </w:rPr>
            </w:pPr>
            <w:r w:rsidRPr="001557F6">
              <w:rPr>
                <w:rFonts w:ascii="Roboto" w:hAnsi="Roboto"/>
                <w:b/>
                <w:bCs/>
                <w:sz w:val="20"/>
                <w:szCs w:val="20"/>
                <w:lang w:val="en-AU"/>
              </w:rPr>
              <w:t>Collaborative activities uniting and engaging all educators:</w:t>
            </w:r>
          </w:p>
          <w:p w14:paraId="79686281" w14:textId="77777777" w:rsidR="001557F6" w:rsidRPr="001557F6" w:rsidRDefault="001557F6" w:rsidP="007575B0">
            <w:pPr>
              <w:pStyle w:val="TableCopyBold"/>
              <w:rPr>
                <w:rFonts w:ascii="Roboto" w:hAnsi="Roboto"/>
                <w:sz w:val="20"/>
                <w:szCs w:val="20"/>
                <w:lang w:val="en-AU"/>
              </w:rPr>
            </w:pPr>
          </w:p>
          <w:p w14:paraId="7E114CAC" w14:textId="10864AE3" w:rsidR="00002FD4" w:rsidRPr="001557F6" w:rsidRDefault="00002FD4" w:rsidP="00002FD4">
            <w:pPr>
              <w:pStyle w:val="TableCopyBold"/>
              <w:rPr>
                <w:rFonts w:ascii="Roboto" w:hAnsi="Roboto"/>
                <w:sz w:val="20"/>
                <w:szCs w:val="20"/>
              </w:rPr>
            </w:pPr>
            <w:r w:rsidRPr="001557F6">
              <w:rPr>
                <w:rFonts w:ascii="Roboto" w:hAnsi="Roboto"/>
                <w:sz w:val="20"/>
                <w:szCs w:val="20"/>
              </w:rPr>
              <w:t>Educators will contribute to the development, evaluation and facilitation of wellbeing activities.</w:t>
            </w:r>
          </w:p>
          <w:p w14:paraId="7276E5D0" w14:textId="243639E6" w:rsidR="00C810BC" w:rsidRPr="001557F6" w:rsidRDefault="00002FD4" w:rsidP="007575B0">
            <w:pPr>
              <w:pStyle w:val="TableCopyBold"/>
              <w:rPr>
                <w:rFonts w:ascii="Roboto" w:hAnsi="Roboto" w:cstheme="majorHAnsi"/>
                <w:sz w:val="20"/>
                <w:szCs w:val="20"/>
                <w:lang w:val="en-AU"/>
              </w:rPr>
            </w:pPr>
            <w:r w:rsidRPr="001557F6">
              <w:rPr>
                <w:rFonts w:ascii="Roboto" w:hAnsi="Roboto"/>
                <w:sz w:val="20"/>
                <w:szCs w:val="20"/>
              </w:rPr>
              <w:t>Teams will discuss wellbeing practices and strategies during debriefs and reflect on children’s engagement.</w:t>
            </w:r>
            <w:r w:rsidRPr="001557F6">
              <w:rPr>
                <w:rFonts w:ascii="Roboto" w:hAnsi="Roboto"/>
                <w:sz w:val="20"/>
                <w:szCs w:val="20"/>
              </w:rPr>
              <w:br/>
              <w:t>Educators will share observations and ideas to ensure the program remains responsive to children’s needs.</w:t>
            </w:r>
          </w:p>
        </w:tc>
        <w:tc>
          <w:tcPr>
            <w:tcW w:w="967" w:type="pct"/>
            <w:tcBorders>
              <w:top w:val="single" w:sz="4" w:space="0" w:color="auto"/>
              <w:bottom w:val="single" w:sz="4" w:space="0" w:color="auto"/>
            </w:tcBorders>
          </w:tcPr>
          <w:p w14:paraId="565B4C21" w14:textId="18AFF2EF" w:rsidR="00C810BC" w:rsidRPr="001557F6" w:rsidRDefault="00C810BC" w:rsidP="007575B0">
            <w:pPr>
              <w:rPr>
                <w:rFonts w:ascii="Roboto" w:hAnsi="Roboto"/>
                <w:sz w:val="20"/>
                <w:szCs w:val="20"/>
              </w:rPr>
            </w:pPr>
          </w:p>
        </w:tc>
        <w:tc>
          <w:tcPr>
            <w:tcW w:w="581" w:type="pct"/>
            <w:tcBorders>
              <w:top w:val="single" w:sz="4" w:space="0" w:color="auto"/>
              <w:bottom w:val="single" w:sz="4" w:space="0" w:color="auto"/>
            </w:tcBorders>
          </w:tcPr>
          <w:p w14:paraId="078479AA" w14:textId="100E3FE1" w:rsidR="00C810BC" w:rsidRPr="001557F6" w:rsidRDefault="00C810BC" w:rsidP="007575B0">
            <w:pPr>
              <w:pStyle w:val="TableCopy"/>
              <w:rPr>
                <w:rFonts w:cstheme="majorHAnsi"/>
                <w:sz w:val="20"/>
                <w:szCs w:val="20"/>
                <w:lang w:val="en-AU"/>
              </w:rPr>
            </w:pPr>
            <w:r w:rsidRPr="001557F6">
              <w:rPr>
                <w:rFonts w:cstheme="majorHAnsi"/>
                <w:sz w:val="20"/>
                <w:szCs w:val="20"/>
                <w:lang w:val="en-AU"/>
              </w:rPr>
              <w:t xml:space="preserve">Continuous </w:t>
            </w:r>
            <w:r w:rsidR="00002FD4" w:rsidRPr="001557F6">
              <w:rPr>
                <w:rFonts w:cstheme="majorHAnsi"/>
                <w:sz w:val="20"/>
                <w:szCs w:val="20"/>
                <w:lang w:val="en-AU"/>
              </w:rPr>
              <w:t>throughput 2026-2027</w:t>
            </w:r>
          </w:p>
        </w:tc>
      </w:tr>
      <w:tr w:rsidR="00C810BC" w:rsidRPr="001557F6" w14:paraId="1C0DB8B2" w14:textId="77777777" w:rsidTr="007575B0">
        <w:tc>
          <w:tcPr>
            <w:tcW w:w="581" w:type="pct"/>
            <w:shd w:val="clear" w:color="auto" w:fill="F2F2F2" w:themeFill="background1" w:themeFillShade="F2"/>
          </w:tcPr>
          <w:p w14:paraId="1E14084F" w14:textId="77777777" w:rsidR="00C810BC" w:rsidRPr="001557F6" w:rsidRDefault="00C810BC" w:rsidP="007575B0">
            <w:pPr>
              <w:rPr>
                <w:rFonts w:ascii="Roboto" w:hAnsi="Roboto"/>
                <w:sz w:val="20"/>
                <w:szCs w:val="20"/>
              </w:rPr>
            </w:pPr>
          </w:p>
        </w:tc>
        <w:tc>
          <w:tcPr>
            <w:tcW w:w="838" w:type="pct"/>
          </w:tcPr>
          <w:p w14:paraId="018F7301" w14:textId="3DA14D3D" w:rsidR="00C810BC" w:rsidRPr="001557F6" w:rsidRDefault="00C810BC" w:rsidP="007575B0">
            <w:pPr>
              <w:rPr>
                <w:rFonts w:ascii="Roboto" w:hAnsi="Roboto"/>
                <w:b/>
                <w:bCs/>
                <w:sz w:val="20"/>
                <w:szCs w:val="20"/>
              </w:rPr>
            </w:pPr>
          </w:p>
        </w:tc>
        <w:tc>
          <w:tcPr>
            <w:tcW w:w="936" w:type="pct"/>
          </w:tcPr>
          <w:p w14:paraId="773BA6FB" w14:textId="77777777" w:rsidR="00C810BC" w:rsidRPr="001557F6" w:rsidRDefault="00C810BC" w:rsidP="007575B0">
            <w:pPr>
              <w:rPr>
                <w:rFonts w:ascii="Roboto" w:hAnsi="Roboto"/>
                <w:sz w:val="20"/>
                <w:szCs w:val="20"/>
              </w:rPr>
            </w:pPr>
          </w:p>
        </w:tc>
        <w:tc>
          <w:tcPr>
            <w:tcW w:w="1097" w:type="pct"/>
            <w:tcBorders>
              <w:top w:val="single" w:sz="4" w:space="0" w:color="auto"/>
              <w:bottom w:val="single" w:sz="4" w:space="0" w:color="auto"/>
            </w:tcBorders>
          </w:tcPr>
          <w:p w14:paraId="46A16C5B" w14:textId="77777777" w:rsidR="00002FD4" w:rsidRPr="001557F6" w:rsidRDefault="00C810BC" w:rsidP="00002FD4">
            <w:pPr>
              <w:pStyle w:val="TableCopyBold"/>
              <w:rPr>
                <w:rFonts w:ascii="Roboto" w:hAnsi="Roboto"/>
                <w:b/>
                <w:bCs/>
                <w:sz w:val="20"/>
                <w:szCs w:val="20"/>
                <w:lang w:val="en-AU"/>
              </w:rPr>
            </w:pPr>
            <w:r w:rsidRPr="001557F6">
              <w:rPr>
                <w:rFonts w:ascii="Roboto" w:hAnsi="Roboto"/>
                <w:b/>
                <w:bCs/>
                <w:sz w:val="20"/>
                <w:szCs w:val="20"/>
                <w:lang w:val="en-AU"/>
              </w:rPr>
              <w:t>Whole service actions and strategies:</w:t>
            </w:r>
          </w:p>
          <w:p w14:paraId="4547DF13" w14:textId="77777777" w:rsidR="001557F6" w:rsidRPr="001557F6" w:rsidRDefault="001557F6" w:rsidP="00002FD4">
            <w:pPr>
              <w:pStyle w:val="TableCopyBold"/>
              <w:rPr>
                <w:rFonts w:ascii="Roboto" w:hAnsi="Roboto"/>
                <w:sz w:val="20"/>
                <w:szCs w:val="20"/>
                <w:lang w:val="en-AU"/>
              </w:rPr>
            </w:pPr>
          </w:p>
          <w:p w14:paraId="61AEE22A" w14:textId="1E4DA817" w:rsidR="00C810BC" w:rsidRPr="001557F6" w:rsidRDefault="00002FD4" w:rsidP="007575B0">
            <w:pPr>
              <w:pStyle w:val="TableCopyBold"/>
              <w:rPr>
                <w:rFonts w:ascii="Roboto" w:hAnsi="Roboto"/>
                <w:sz w:val="20"/>
                <w:szCs w:val="20"/>
                <w:lang w:val="en-AU"/>
              </w:rPr>
            </w:pPr>
            <w:r w:rsidRPr="001557F6">
              <w:rPr>
                <w:rFonts w:ascii="Roboto" w:hAnsi="Roboto"/>
                <w:sz w:val="20"/>
                <w:szCs w:val="20"/>
              </w:rPr>
              <w:t>The service will continue implementing a wellbeing-focused program that aligns with SEL approaches used across MOSHC.</w:t>
            </w:r>
            <w:r w:rsidRPr="001557F6">
              <w:rPr>
                <w:rFonts w:ascii="Roboto" w:hAnsi="Roboto"/>
                <w:sz w:val="20"/>
                <w:szCs w:val="20"/>
              </w:rPr>
              <w:br/>
              <w:t>Wellbeing resources, visuals and play-based tools will be available in all program areas.</w:t>
            </w:r>
            <w:r w:rsidRPr="001557F6">
              <w:rPr>
                <w:rFonts w:ascii="Roboto" w:hAnsi="Roboto"/>
                <w:sz w:val="20"/>
                <w:szCs w:val="20"/>
              </w:rPr>
              <w:br/>
              <w:t>All educators will ensure activities run with a mental health and wellbeing focus and encourage child participation.</w:t>
            </w:r>
          </w:p>
        </w:tc>
        <w:tc>
          <w:tcPr>
            <w:tcW w:w="967" w:type="pct"/>
            <w:tcBorders>
              <w:top w:val="single" w:sz="4" w:space="0" w:color="auto"/>
              <w:bottom w:val="single" w:sz="4" w:space="0" w:color="auto"/>
            </w:tcBorders>
          </w:tcPr>
          <w:p w14:paraId="0D275A4D" w14:textId="25CE18DD" w:rsidR="00002FD4" w:rsidRPr="001557F6" w:rsidRDefault="00002FD4" w:rsidP="00002FD4">
            <w:pPr>
              <w:rPr>
                <w:rFonts w:ascii="Roboto" w:hAnsi="Roboto"/>
                <w:sz w:val="20"/>
                <w:szCs w:val="20"/>
              </w:rPr>
            </w:pPr>
          </w:p>
          <w:p w14:paraId="39BFE4CF" w14:textId="310767C8" w:rsidR="00C810BC" w:rsidRPr="001557F6" w:rsidRDefault="00C810BC" w:rsidP="007575B0">
            <w:pPr>
              <w:rPr>
                <w:rFonts w:ascii="Roboto" w:hAnsi="Roboto"/>
                <w:sz w:val="20"/>
                <w:szCs w:val="20"/>
              </w:rPr>
            </w:pPr>
          </w:p>
        </w:tc>
        <w:tc>
          <w:tcPr>
            <w:tcW w:w="581" w:type="pct"/>
            <w:tcBorders>
              <w:top w:val="single" w:sz="4" w:space="0" w:color="auto"/>
              <w:bottom w:val="single" w:sz="4" w:space="0" w:color="auto"/>
            </w:tcBorders>
          </w:tcPr>
          <w:p w14:paraId="11B9B2D1" w14:textId="60B05BC2" w:rsidR="00C810BC" w:rsidRPr="001557F6" w:rsidRDefault="00C810BC" w:rsidP="007575B0">
            <w:pPr>
              <w:pStyle w:val="TableCopy"/>
              <w:rPr>
                <w:rFonts w:cstheme="majorHAnsi"/>
                <w:sz w:val="20"/>
                <w:szCs w:val="20"/>
                <w:lang w:val="en-AU"/>
              </w:rPr>
            </w:pPr>
            <w:r w:rsidRPr="001557F6">
              <w:rPr>
                <w:rFonts w:cstheme="majorHAnsi"/>
                <w:sz w:val="20"/>
                <w:szCs w:val="20"/>
                <w:lang w:val="en-AU"/>
              </w:rPr>
              <w:t xml:space="preserve">Continuous </w:t>
            </w:r>
            <w:r w:rsidR="00002FD4" w:rsidRPr="001557F6">
              <w:rPr>
                <w:rFonts w:cstheme="majorHAnsi"/>
                <w:sz w:val="20"/>
                <w:szCs w:val="20"/>
                <w:lang w:val="en-AU"/>
              </w:rPr>
              <w:t>throughout 2026-2027</w:t>
            </w:r>
          </w:p>
        </w:tc>
      </w:tr>
    </w:tbl>
    <w:p w14:paraId="5573440D" w14:textId="77777777" w:rsidR="00C810BC" w:rsidRPr="00C73F74" w:rsidRDefault="00C810BC" w:rsidP="00C810BC">
      <w:r>
        <w:br w:type="page"/>
      </w:r>
    </w:p>
    <w:tbl>
      <w:tblPr>
        <w:tblStyle w:val="TableGrid"/>
        <w:tblW w:w="49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2553"/>
        <w:gridCol w:w="3683"/>
        <w:gridCol w:w="4113"/>
        <w:gridCol w:w="4821"/>
        <w:gridCol w:w="4249"/>
        <w:gridCol w:w="2553"/>
      </w:tblGrid>
      <w:tr w:rsidR="00C810BC" w:rsidRPr="001557F6" w14:paraId="78AE1209" w14:textId="77777777" w:rsidTr="007575B0">
        <w:tc>
          <w:tcPr>
            <w:tcW w:w="581" w:type="pct"/>
            <w:shd w:val="clear" w:color="auto" w:fill="156082" w:themeFill="accent1"/>
          </w:tcPr>
          <w:p w14:paraId="42069A30" w14:textId="77777777" w:rsidR="00C810BC" w:rsidRPr="001557F6" w:rsidRDefault="00C810BC" w:rsidP="007575B0">
            <w:pPr>
              <w:rPr>
                <w:rFonts w:ascii="Roboto" w:hAnsi="Roboto"/>
                <w:sz w:val="20"/>
                <w:szCs w:val="20"/>
              </w:rPr>
            </w:pPr>
            <w:r w:rsidRPr="001557F6">
              <w:rPr>
                <w:rFonts w:ascii="Roboto" w:hAnsi="Roboto"/>
                <w:sz w:val="20"/>
                <w:szCs w:val="20"/>
              </w:rPr>
              <w:lastRenderedPageBreak/>
              <w:t>Focus and NQS</w:t>
            </w:r>
          </w:p>
        </w:tc>
        <w:tc>
          <w:tcPr>
            <w:tcW w:w="838" w:type="pct"/>
            <w:shd w:val="clear" w:color="auto" w:fill="0E2841" w:themeFill="text2"/>
          </w:tcPr>
          <w:p w14:paraId="1255F9C2"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Key objectives</w:t>
            </w:r>
          </w:p>
          <w:p w14:paraId="075B448C" w14:textId="77777777" w:rsidR="00C810BC" w:rsidRPr="001557F6" w:rsidRDefault="00C810BC" w:rsidP="007575B0">
            <w:pPr>
              <w:rPr>
                <w:rFonts w:ascii="Roboto" w:hAnsi="Roboto"/>
                <w:b/>
                <w:bCs/>
                <w:sz w:val="20"/>
                <w:szCs w:val="20"/>
              </w:rPr>
            </w:pPr>
            <w:r w:rsidRPr="001557F6">
              <w:rPr>
                <w:rFonts w:ascii="Roboto" w:hAnsi="Roboto"/>
                <w:color w:val="FFFFFF" w:themeColor="background1"/>
                <w:sz w:val="20"/>
                <w:szCs w:val="20"/>
              </w:rPr>
              <w:t>What are we trying to achieve for our learning community?</w:t>
            </w:r>
          </w:p>
        </w:tc>
        <w:tc>
          <w:tcPr>
            <w:tcW w:w="936" w:type="pct"/>
            <w:shd w:val="clear" w:color="auto" w:fill="0E2841" w:themeFill="text2"/>
          </w:tcPr>
          <w:p w14:paraId="536163C2"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Measures of success</w:t>
            </w:r>
          </w:p>
          <w:p w14:paraId="5A3CEC75" w14:textId="77777777" w:rsidR="00C810BC" w:rsidRPr="001557F6" w:rsidRDefault="00C810BC" w:rsidP="007575B0">
            <w:pPr>
              <w:rPr>
                <w:rFonts w:ascii="Roboto" w:hAnsi="Roboto"/>
                <w:sz w:val="20"/>
                <w:szCs w:val="20"/>
              </w:rPr>
            </w:pPr>
            <w:r w:rsidRPr="001557F6">
              <w:rPr>
                <w:rFonts w:ascii="Roboto" w:hAnsi="Roboto"/>
                <w:color w:val="FFFFFF" w:themeColor="background1"/>
                <w:sz w:val="20"/>
                <w:szCs w:val="20"/>
              </w:rPr>
              <w:t>How will we know that we’ve achieved our objectives?</w:t>
            </w:r>
          </w:p>
        </w:tc>
        <w:tc>
          <w:tcPr>
            <w:tcW w:w="1097" w:type="pct"/>
            <w:shd w:val="clear" w:color="auto" w:fill="0E2841" w:themeFill="text2"/>
          </w:tcPr>
          <w:p w14:paraId="6E481C51"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 xml:space="preserve">Actions </w:t>
            </w:r>
          </w:p>
          <w:p w14:paraId="5F734B21" w14:textId="77777777" w:rsidR="00C810BC" w:rsidRPr="001557F6" w:rsidRDefault="00C810BC" w:rsidP="007575B0">
            <w:pPr>
              <w:pStyle w:val="TableCopyBold"/>
              <w:rPr>
                <w:rFonts w:ascii="Roboto" w:hAnsi="Roboto"/>
                <w:sz w:val="20"/>
                <w:szCs w:val="20"/>
                <w:lang w:val="en-AU"/>
              </w:rPr>
            </w:pPr>
            <w:r w:rsidRPr="001557F6">
              <w:rPr>
                <w:rFonts w:ascii="Roboto" w:hAnsi="Roboto"/>
                <w:color w:val="FFFFFF" w:themeColor="background1"/>
                <w:sz w:val="20"/>
                <w:szCs w:val="20"/>
                <w:lang w:val="en-AU"/>
                <w14:textFill>
                  <w14:solidFill>
                    <w14:schemeClr w14:val="bg1">
                      <w14:lumMod w14:val="85000"/>
                      <w14:lumOff w14:val="15000"/>
                      <w14:lumMod w14:val="85000"/>
                      <w14:lumOff w14:val="15000"/>
                    </w14:schemeClr>
                  </w14:solidFill>
                </w14:textFill>
              </w:rPr>
              <w:t>What specific actions will we take to achieve this goal?</w:t>
            </w:r>
          </w:p>
        </w:tc>
        <w:tc>
          <w:tcPr>
            <w:tcW w:w="967" w:type="pct"/>
            <w:shd w:val="clear" w:color="auto" w:fill="0E2841" w:themeFill="text2"/>
          </w:tcPr>
          <w:p w14:paraId="65162CFE"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Progress Updates</w:t>
            </w:r>
          </w:p>
          <w:p w14:paraId="1EC8FDB8" w14:textId="77777777" w:rsidR="00C810BC" w:rsidRPr="001557F6" w:rsidRDefault="00C810BC" w:rsidP="007575B0">
            <w:pPr>
              <w:rPr>
                <w:rFonts w:ascii="Roboto" w:hAnsi="Roboto"/>
                <w:sz w:val="20"/>
                <w:szCs w:val="20"/>
              </w:rPr>
            </w:pPr>
            <w:r w:rsidRPr="001557F6">
              <w:rPr>
                <w:rFonts w:ascii="Roboto" w:hAnsi="Roboto"/>
                <w:color w:val="FFFFFF" w:themeColor="background1"/>
                <w:sz w:val="20"/>
                <w:szCs w:val="20"/>
              </w:rPr>
              <w:t>What has been done so far?</w:t>
            </w:r>
          </w:p>
        </w:tc>
        <w:tc>
          <w:tcPr>
            <w:tcW w:w="581" w:type="pct"/>
            <w:shd w:val="clear" w:color="auto" w:fill="0E2841" w:themeFill="text2"/>
          </w:tcPr>
          <w:p w14:paraId="1FBA2F79" w14:textId="77777777" w:rsidR="00C810BC" w:rsidRPr="001557F6" w:rsidRDefault="00C810BC" w:rsidP="007575B0">
            <w:pPr>
              <w:pStyle w:val="TableHeader"/>
              <w:rPr>
                <w:rFonts w:ascii="Roboto" w:hAnsi="Roboto"/>
                <w:sz w:val="20"/>
                <w:lang w:val="en-AU"/>
              </w:rPr>
            </w:pPr>
            <w:r w:rsidRPr="001557F6">
              <w:rPr>
                <w:rFonts w:ascii="Roboto" w:hAnsi="Roboto"/>
                <w:sz w:val="20"/>
                <w:lang w:val="en-AU"/>
              </w:rPr>
              <w:t>Timeline</w:t>
            </w:r>
          </w:p>
          <w:p w14:paraId="44BBEE34" w14:textId="77777777" w:rsidR="00C810BC" w:rsidRPr="001557F6" w:rsidRDefault="00C810BC" w:rsidP="007575B0">
            <w:pPr>
              <w:pStyle w:val="TableCopy"/>
              <w:rPr>
                <w:rFonts w:cstheme="majorHAnsi"/>
                <w:sz w:val="20"/>
                <w:szCs w:val="20"/>
                <w:lang w:val="en-AU"/>
              </w:rPr>
            </w:pPr>
            <w:r w:rsidRPr="001557F6">
              <w:rPr>
                <w:color w:val="FFFFFF" w:themeColor="background1"/>
                <w:sz w:val="20"/>
                <w:szCs w:val="20"/>
                <w:lang w:val="en-AU"/>
              </w:rPr>
              <w:t>When will we do this?</w:t>
            </w:r>
          </w:p>
        </w:tc>
      </w:tr>
      <w:tr w:rsidR="00C810BC" w:rsidRPr="001557F6" w14:paraId="04075568" w14:textId="77777777" w:rsidTr="007575B0">
        <w:tc>
          <w:tcPr>
            <w:tcW w:w="581" w:type="pct"/>
            <w:shd w:val="clear" w:color="auto" w:fill="F2F2F2" w:themeFill="background1" w:themeFillShade="F2"/>
          </w:tcPr>
          <w:p w14:paraId="48F6D89B" w14:textId="77777777" w:rsidR="00C810BC" w:rsidRPr="001557F6" w:rsidRDefault="00C810BC" w:rsidP="007575B0">
            <w:pPr>
              <w:rPr>
                <w:rFonts w:ascii="Roboto" w:hAnsi="Roboto"/>
                <w:sz w:val="20"/>
                <w:szCs w:val="20"/>
              </w:rPr>
            </w:pPr>
            <w:r w:rsidRPr="001557F6">
              <w:rPr>
                <w:rFonts w:ascii="Roboto" w:hAnsi="Roboto"/>
                <w:sz w:val="20"/>
                <w:szCs w:val="20"/>
              </w:rPr>
              <w:t>Educator Pedagogies and Practices</w:t>
            </w:r>
          </w:p>
        </w:tc>
        <w:tc>
          <w:tcPr>
            <w:tcW w:w="838" w:type="pct"/>
          </w:tcPr>
          <w:p w14:paraId="5A5BD791" w14:textId="12A80C0D" w:rsidR="00002FD4" w:rsidRPr="001557F6" w:rsidRDefault="00002FD4" w:rsidP="00002FD4">
            <w:pPr>
              <w:pStyle w:val="NormalWeb"/>
              <w:rPr>
                <w:rFonts w:ascii="Roboto" w:hAnsi="Roboto"/>
                <w:sz w:val="20"/>
                <w:szCs w:val="20"/>
              </w:rPr>
            </w:pPr>
            <w:r w:rsidRPr="001557F6">
              <w:rPr>
                <w:rFonts w:ascii="Roboto" w:hAnsi="Roboto"/>
                <w:sz w:val="20"/>
                <w:szCs w:val="20"/>
              </w:rPr>
              <w:t xml:space="preserve">Evaluate current practices and implement service-wide SEL strategies that support proactive </w:t>
            </w:r>
            <w:proofErr w:type="spellStart"/>
            <w:r w:rsidRPr="001557F6">
              <w:rPr>
                <w:rFonts w:ascii="Roboto" w:hAnsi="Roboto"/>
                <w:sz w:val="20"/>
                <w:szCs w:val="20"/>
              </w:rPr>
              <w:t>behaviour</w:t>
            </w:r>
            <w:proofErr w:type="spellEnd"/>
            <w:r w:rsidRPr="001557F6">
              <w:rPr>
                <w:rFonts w:ascii="Roboto" w:hAnsi="Roboto"/>
                <w:sz w:val="20"/>
                <w:szCs w:val="20"/>
              </w:rPr>
              <w:t xml:space="preserve"> management and child wellbeing.</w:t>
            </w:r>
            <w:r w:rsidRPr="001557F6">
              <w:rPr>
                <w:rFonts w:ascii="Roboto" w:hAnsi="Roboto"/>
                <w:sz w:val="20"/>
                <w:szCs w:val="20"/>
              </w:rPr>
              <w:br/>
              <w:t>Ensure educators use consistent SEL approaches across all programs.</w:t>
            </w:r>
          </w:p>
          <w:p w14:paraId="40E09D88" w14:textId="299D4F42" w:rsidR="00C810BC" w:rsidRPr="001557F6" w:rsidRDefault="00C810BC" w:rsidP="007575B0">
            <w:pPr>
              <w:rPr>
                <w:rFonts w:ascii="Roboto" w:hAnsi="Roboto"/>
                <w:sz w:val="20"/>
                <w:szCs w:val="20"/>
              </w:rPr>
            </w:pPr>
          </w:p>
        </w:tc>
        <w:tc>
          <w:tcPr>
            <w:tcW w:w="936" w:type="pct"/>
          </w:tcPr>
          <w:p w14:paraId="50885762" w14:textId="4298D936" w:rsidR="00002FD4" w:rsidRPr="001557F6" w:rsidRDefault="00002FD4" w:rsidP="007575B0">
            <w:pPr>
              <w:rPr>
                <w:rFonts w:ascii="Roboto" w:hAnsi="Roboto"/>
                <w:sz w:val="20"/>
                <w:szCs w:val="20"/>
              </w:rPr>
            </w:pPr>
            <w:r w:rsidRPr="001557F6">
              <w:rPr>
                <w:rFonts w:ascii="Roboto" w:hAnsi="Roboto"/>
                <w:sz w:val="20"/>
                <w:szCs w:val="20"/>
              </w:rPr>
              <w:t xml:space="preserve">Programs and policies reflect SEL principles and proactive </w:t>
            </w:r>
            <w:proofErr w:type="spellStart"/>
            <w:r w:rsidRPr="001557F6">
              <w:rPr>
                <w:rFonts w:ascii="Roboto" w:hAnsi="Roboto"/>
                <w:sz w:val="20"/>
                <w:szCs w:val="20"/>
              </w:rPr>
              <w:t>behaviour</w:t>
            </w:r>
            <w:proofErr w:type="spellEnd"/>
            <w:r w:rsidRPr="001557F6">
              <w:rPr>
                <w:rFonts w:ascii="Roboto" w:hAnsi="Roboto"/>
                <w:sz w:val="20"/>
                <w:szCs w:val="20"/>
              </w:rPr>
              <w:t xml:space="preserve"> guidance.</w:t>
            </w:r>
            <w:r w:rsidRPr="001557F6">
              <w:rPr>
                <w:rFonts w:ascii="Roboto" w:hAnsi="Roboto"/>
                <w:sz w:val="20"/>
                <w:szCs w:val="20"/>
              </w:rPr>
              <w:br/>
              <w:t xml:space="preserve">Educators consistently use SEL language, co-regulation strategies and positive </w:t>
            </w:r>
            <w:proofErr w:type="spellStart"/>
            <w:r w:rsidRPr="001557F6">
              <w:rPr>
                <w:rFonts w:ascii="Roboto" w:hAnsi="Roboto"/>
                <w:sz w:val="20"/>
                <w:szCs w:val="20"/>
              </w:rPr>
              <w:t>behaviour</w:t>
            </w:r>
            <w:proofErr w:type="spellEnd"/>
            <w:r w:rsidRPr="001557F6">
              <w:rPr>
                <w:rFonts w:ascii="Roboto" w:hAnsi="Roboto"/>
                <w:sz w:val="20"/>
                <w:szCs w:val="20"/>
              </w:rPr>
              <w:t xml:space="preserve"> supports.</w:t>
            </w:r>
            <w:r w:rsidRPr="001557F6">
              <w:rPr>
                <w:rFonts w:ascii="Roboto" w:hAnsi="Roboto"/>
                <w:sz w:val="20"/>
                <w:szCs w:val="20"/>
              </w:rPr>
              <w:br/>
              <w:t>Children demonstrate improved self-regulation and social engagement.</w:t>
            </w:r>
          </w:p>
        </w:tc>
        <w:tc>
          <w:tcPr>
            <w:tcW w:w="1097" w:type="pct"/>
            <w:tcBorders>
              <w:top w:val="single" w:sz="4" w:space="0" w:color="auto"/>
              <w:bottom w:val="single" w:sz="4" w:space="0" w:color="auto"/>
            </w:tcBorders>
          </w:tcPr>
          <w:p w14:paraId="58AA3E7A" w14:textId="4108A7E0" w:rsidR="00C810BC" w:rsidRPr="001557F6" w:rsidRDefault="00C810BC" w:rsidP="007575B0">
            <w:pPr>
              <w:pStyle w:val="TableCopyBold"/>
              <w:rPr>
                <w:rFonts w:ascii="Roboto" w:hAnsi="Roboto"/>
                <w:sz w:val="20"/>
                <w:szCs w:val="20"/>
                <w:lang w:val="en-AU"/>
              </w:rPr>
            </w:pPr>
            <w:r w:rsidRPr="001557F6">
              <w:rPr>
                <w:rFonts w:ascii="Roboto" w:hAnsi="Roboto"/>
                <w:sz w:val="20"/>
                <w:szCs w:val="20"/>
                <w:lang w:val="en-AU"/>
              </w:rPr>
              <w:t>Individual educator actions:</w:t>
            </w:r>
          </w:p>
          <w:p w14:paraId="7CB59DAF" w14:textId="77777777" w:rsidR="00002FD4" w:rsidRPr="001557F6" w:rsidRDefault="00002FD4" w:rsidP="00002FD4">
            <w:pPr>
              <w:pStyle w:val="NormalWeb"/>
              <w:rPr>
                <w:rFonts w:ascii="Roboto" w:hAnsi="Roboto"/>
                <w:sz w:val="20"/>
                <w:szCs w:val="20"/>
              </w:rPr>
            </w:pPr>
            <w:r w:rsidRPr="001557F6">
              <w:rPr>
                <w:rFonts w:ascii="Roboto" w:hAnsi="Roboto"/>
                <w:sz w:val="20"/>
                <w:szCs w:val="20"/>
              </w:rPr>
              <w:t>Educators will complete relevant PD modules to strengthen understanding of SEL practices.</w:t>
            </w:r>
          </w:p>
          <w:p w14:paraId="7DA86A73" w14:textId="6C150033" w:rsidR="00002FD4" w:rsidRPr="001557F6" w:rsidRDefault="00002FD4" w:rsidP="00002FD4">
            <w:pPr>
              <w:pStyle w:val="NormalWeb"/>
              <w:rPr>
                <w:rFonts w:ascii="Roboto" w:hAnsi="Roboto"/>
                <w:sz w:val="20"/>
                <w:szCs w:val="20"/>
              </w:rPr>
            </w:pPr>
            <w:r w:rsidRPr="001557F6">
              <w:rPr>
                <w:rFonts w:ascii="Roboto" w:hAnsi="Roboto"/>
                <w:sz w:val="20"/>
                <w:szCs w:val="20"/>
              </w:rPr>
              <w:br/>
              <w:t>Educators will participate in wellbeing and SEL-focused PD to support consistent daily practice.</w:t>
            </w:r>
          </w:p>
          <w:p w14:paraId="61CA5992" w14:textId="1F3CE1A0" w:rsidR="00002FD4" w:rsidRPr="001557F6" w:rsidRDefault="00002FD4" w:rsidP="00002FD4">
            <w:pPr>
              <w:pStyle w:val="NormalWeb"/>
              <w:rPr>
                <w:rFonts w:ascii="Roboto" w:hAnsi="Roboto"/>
                <w:sz w:val="20"/>
                <w:szCs w:val="20"/>
              </w:rPr>
            </w:pPr>
            <w:r w:rsidRPr="001557F6">
              <w:rPr>
                <w:rFonts w:ascii="Roboto" w:hAnsi="Roboto"/>
                <w:sz w:val="20"/>
                <w:szCs w:val="20"/>
              </w:rPr>
              <w:br/>
              <w:t>Leadership, SIP and Lead Educators will complete additional training to support modelling and coaching.</w:t>
            </w:r>
          </w:p>
          <w:p w14:paraId="464CA187" w14:textId="77777777" w:rsidR="00C810BC" w:rsidRPr="001557F6" w:rsidRDefault="00C810BC" w:rsidP="007575B0">
            <w:pPr>
              <w:pStyle w:val="TableCopyBold"/>
              <w:rPr>
                <w:rFonts w:ascii="Roboto" w:hAnsi="Roboto" w:cstheme="majorHAnsi"/>
                <w:sz w:val="20"/>
                <w:szCs w:val="20"/>
                <w:lang w:val="en-AU"/>
              </w:rPr>
            </w:pPr>
          </w:p>
          <w:p w14:paraId="04DD81DA" w14:textId="77777777" w:rsidR="00C810BC" w:rsidRPr="001557F6" w:rsidRDefault="00C810BC" w:rsidP="007575B0">
            <w:pPr>
              <w:pStyle w:val="TableCopyBold"/>
              <w:rPr>
                <w:rFonts w:ascii="Roboto" w:hAnsi="Roboto" w:cstheme="majorHAnsi"/>
                <w:sz w:val="20"/>
                <w:szCs w:val="20"/>
                <w:lang w:val="en-AU"/>
              </w:rPr>
            </w:pPr>
          </w:p>
        </w:tc>
        <w:tc>
          <w:tcPr>
            <w:tcW w:w="967" w:type="pct"/>
            <w:tcBorders>
              <w:top w:val="single" w:sz="4" w:space="0" w:color="auto"/>
              <w:bottom w:val="single" w:sz="4" w:space="0" w:color="auto"/>
            </w:tcBorders>
          </w:tcPr>
          <w:p w14:paraId="1BF499A0" w14:textId="779E7883" w:rsidR="00C810BC" w:rsidRPr="001557F6" w:rsidRDefault="00C810BC" w:rsidP="007575B0">
            <w:pPr>
              <w:rPr>
                <w:rFonts w:ascii="Roboto" w:hAnsi="Roboto"/>
                <w:sz w:val="20"/>
                <w:szCs w:val="20"/>
              </w:rPr>
            </w:pPr>
            <w:r w:rsidRPr="001557F6">
              <w:rPr>
                <w:rFonts w:ascii="Roboto" w:hAnsi="Roboto"/>
                <w:sz w:val="20"/>
                <w:szCs w:val="20"/>
              </w:rPr>
              <w:t>.</w:t>
            </w:r>
          </w:p>
        </w:tc>
        <w:tc>
          <w:tcPr>
            <w:tcW w:w="581" w:type="pct"/>
            <w:tcBorders>
              <w:top w:val="single" w:sz="4" w:space="0" w:color="auto"/>
              <w:bottom w:val="single" w:sz="4" w:space="0" w:color="auto"/>
            </w:tcBorders>
          </w:tcPr>
          <w:p w14:paraId="11B64D3E" w14:textId="716AC23D" w:rsidR="00C810BC" w:rsidRPr="001557F6" w:rsidRDefault="00C810BC" w:rsidP="007575B0">
            <w:pPr>
              <w:pStyle w:val="TableCopy"/>
              <w:rPr>
                <w:rFonts w:cstheme="majorHAnsi"/>
                <w:sz w:val="20"/>
                <w:szCs w:val="20"/>
                <w:lang w:val="en-AU"/>
              </w:rPr>
            </w:pPr>
            <w:r w:rsidRPr="001557F6">
              <w:rPr>
                <w:rFonts w:cstheme="majorHAnsi"/>
                <w:sz w:val="20"/>
                <w:szCs w:val="20"/>
                <w:lang w:val="en-AU"/>
              </w:rPr>
              <w:t xml:space="preserve">Term </w:t>
            </w:r>
            <w:r w:rsidR="00002FD4" w:rsidRPr="001557F6">
              <w:rPr>
                <w:rFonts w:cstheme="majorHAnsi"/>
                <w:sz w:val="20"/>
                <w:szCs w:val="20"/>
                <w:lang w:val="en-AU"/>
              </w:rPr>
              <w:t>1-</w:t>
            </w:r>
            <w:proofErr w:type="gramStart"/>
            <w:r w:rsidR="00002FD4" w:rsidRPr="001557F6">
              <w:rPr>
                <w:rFonts w:cstheme="majorHAnsi"/>
                <w:sz w:val="20"/>
                <w:szCs w:val="20"/>
                <w:lang w:val="en-AU"/>
              </w:rPr>
              <w:t xml:space="preserve">4 </w:t>
            </w:r>
            <w:r w:rsidRPr="001557F6">
              <w:rPr>
                <w:rFonts w:cstheme="majorHAnsi"/>
                <w:sz w:val="20"/>
                <w:szCs w:val="20"/>
                <w:lang w:val="en-AU"/>
              </w:rPr>
              <w:t xml:space="preserve"> 202</w:t>
            </w:r>
            <w:r w:rsidR="00002FD4" w:rsidRPr="001557F6">
              <w:rPr>
                <w:rFonts w:cstheme="majorHAnsi"/>
                <w:sz w:val="20"/>
                <w:szCs w:val="20"/>
                <w:lang w:val="en-AU"/>
              </w:rPr>
              <w:t>6</w:t>
            </w:r>
            <w:proofErr w:type="gramEnd"/>
          </w:p>
          <w:p w14:paraId="19BE0D41" w14:textId="77777777" w:rsidR="00C810BC" w:rsidRPr="001557F6" w:rsidRDefault="00C810BC" w:rsidP="007575B0">
            <w:pPr>
              <w:pStyle w:val="TableCopy"/>
              <w:rPr>
                <w:rFonts w:cstheme="majorHAnsi"/>
                <w:sz w:val="20"/>
                <w:szCs w:val="20"/>
                <w:lang w:val="en-AU"/>
              </w:rPr>
            </w:pPr>
          </w:p>
          <w:p w14:paraId="2B0F4643" w14:textId="77777777" w:rsidR="00C810BC" w:rsidRPr="001557F6" w:rsidRDefault="00C810BC" w:rsidP="007575B0">
            <w:pPr>
              <w:pStyle w:val="TableCopy"/>
              <w:rPr>
                <w:rFonts w:cstheme="majorHAnsi"/>
                <w:sz w:val="20"/>
                <w:szCs w:val="20"/>
                <w:lang w:val="en-AU"/>
              </w:rPr>
            </w:pPr>
          </w:p>
        </w:tc>
      </w:tr>
      <w:tr w:rsidR="00C810BC" w:rsidRPr="001557F6" w14:paraId="3D6B72EE" w14:textId="77777777" w:rsidTr="007575B0">
        <w:tc>
          <w:tcPr>
            <w:tcW w:w="581" w:type="pct"/>
            <w:shd w:val="clear" w:color="auto" w:fill="F2F2F2" w:themeFill="background1" w:themeFillShade="F2"/>
          </w:tcPr>
          <w:p w14:paraId="28641AD3" w14:textId="77777777" w:rsidR="00C810BC" w:rsidRPr="001557F6" w:rsidRDefault="00C810BC" w:rsidP="007575B0">
            <w:pPr>
              <w:rPr>
                <w:rFonts w:ascii="Roboto" w:hAnsi="Roboto"/>
                <w:sz w:val="20"/>
                <w:szCs w:val="20"/>
              </w:rPr>
            </w:pPr>
          </w:p>
        </w:tc>
        <w:tc>
          <w:tcPr>
            <w:tcW w:w="838" w:type="pct"/>
          </w:tcPr>
          <w:p w14:paraId="2365D24B" w14:textId="12C57EE2" w:rsidR="00C810BC" w:rsidRPr="001557F6" w:rsidRDefault="00C810BC" w:rsidP="00002FD4">
            <w:pPr>
              <w:pStyle w:val="NormalWeb"/>
              <w:rPr>
                <w:rFonts w:ascii="Roboto" w:hAnsi="Roboto"/>
                <w:b/>
                <w:bCs/>
                <w:sz w:val="20"/>
                <w:szCs w:val="20"/>
              </w:rPr>
            </w:pPr>
          </w:p>
        </w:tc>
        <w:tc>
          <w:tcPr>
            <w:tcW w:w="936" w:type="pct"/>
          </w:tcPr>
          <w:p w14:paraId="14413F38" w14:textId="77777777" w:rsidR="00C810BC" w:rsidRPr="001557F6" w:rsidRDefault="00C810BC" w:rsidP="007575B0">
            <w:pPr>
              <w:rPr>
                <w:rFonts w:ascii="Roboto" w:hAnsi="Roboto"/>
                <w:sz w:val="20"/>
                <w:szCs w:val="20"/>
              </w:rPr>
            </w:pPr>
          </w:p>
        </w:tc>
        <w:tc>
          <w:tcPr>
            <w:tcW w:w="1097" w:type="pct"/>
            <w:tcBorders>
              <w:top w:val="single" w:sz="4" w:space="0" w:color="auto"/>
              <w:bottom w:val="single" w:sz="4" w:space="0" w:color="auto"/>
            </w:tcBorders>
          </w:tcPr>
          <w:p w14:paraId="2AEE0E92" w14:textId="128F9C13" w:rsidR="00C810BC" w:rsidRPr="001557F6" w:rsidRDefault="00C810BC" w:rsidP="007575B0">
            <w:pPr>
              <w:pStyle w:val="TableCopyBold"/>
              <w:rPr>
                <w:rFonts w:ascii="Roboto" w:hAnsi="Roboto"/>
                <w:sz w:val="20"/>
                <w:szCs w:val="20"/>
                <w:lang w:val="en-AU"/>
              </w:rPr>
            </w:pPr>
            <w:r w:rsidRPr="001557F6">
              <w:rPr>
                <w:rFonts w:ascii="Roboto" w:hAnsi="Roboto"/>
                <w:sz w:val="20"/>
                <w:szCs w:val="20"/>
                <w:lang w:val="en-AU"/>
              </w:rPr>
              <w:t>Collaborative activities uniting and engaging all educators:</w:t>
            </w:r>
          </w:p>
          <w:p w14:paraId="25FA7A23" w14:textId="77777777" w:rsidR="00002FD4" w:rsidRPr="001557F6" w:rsidRDefault="00002FD4" w:rsidP="00002FD4">
            <w:pPr>
              <w:pStyle w:val="NormalWeb"/>
              <w:rPr>
                <w:rFonts w:ascii="Roboto" w:hAnsi="Roboto"/>
                <w:sz w:val="20"/>
                <w:szCs w:val="20"/>
              </w:rPr>
            </w:pPr>
            <w:r w:rsidRPr="001557F6">
              <w:rPr>
                <w:rFonts w:ascii="Roboto" w:hAnsi="Roboto"/>
                <w:sz w:val="20"/>
                <w:szCs w:val="20"/>
              </w:rPr>
              <w:t>Educators will discuss and reflect on SEL strategies during PD sessions, debriefs and team meetings.</w:t>
            </w:r>
            <w:r w:rsidRPr="001557F6">
              <w:rPr>
                <w:rFonts w:ascii="Roboto" w:hAnsi="Roboto"/>
                <w:sz w:val="20"/>
                <w:szCs w:val="20"/>
              </w:rPr>
              <w:br/>
              <w:t>Teams will trial SEL approaches together and share observations about their effectiveness.</w:t>
            </w:r>
            <w:r w:rsidRPr="001557F6">
              <w:rPr>
                <w:rFonts w:ascii="Roboto" w:hAnsi="Roboto"/>
                <w:sz w:val="20"/>
                <w:szCs w:val="20"/>
              </w:rPr>
              <w:br/>
              <w:t>Educators will use shared tools, visuals and scripts to ensure consistency.</w:t>
            </w:r>
          </w:p>
          <w:p w14:paraId="018828E0" w14:textId="77777777" w:rsidR="00C810BC" w:rsidRPr="001557F6" w:rsidRDefault="00C810BC" w:rsidP="007575B0">
            <w:pPr>
              <w:pStyle w:val="TableCopyBold"/>
              <w:rPr>
                <w:rFonts w:ascii="Roboto" w:hAnsi="Roboto" w:cstheme="majorHAnsi"/>
                <w:sz w:val="20"/>
                <w:szCs w:val="20"/>
                <w:lang w:val="en-AU"/>
              </w:rPr>
            </w:pPr>
          </w:p>
          <w:p w14:paraId="5F94DCA9" w14:textId="77777777" w:rsidR="00C810BC" w:rsidRPr="001557F6" w:rsidRDefault="00C810BC" w:rsidP="007575B0">
            <w:pPr>
              <w:pStyle w:val="TableCopyBold"/>
              <w:rPr>
                <w:rFonts w:ascii="Roboto" w:hAnsi="Roboto"/>
                <w:sz w:val="20"/>
                <w:szCs w:val="20"/>
                <w:lang w:val="en-AU"/>
              </w:rPr>
            </w:pPr>
          </w:p>
        </w:tc>
        <w:tc>
          <w:tcPr>
            <w:tcW w:w="967" w:type="pct"/>
            <w:tcBorders>
              <w:top w:val="single" w:sz="4" w:space="0" w:color="auto"/>
              <w:bottom w:val="single" w:sz="4" w:space="0" w:color="auto"/>
            </w:tcBorders>
          </w:tcPr>
          <w:p w14:paraId="6CE21D94" w14:textId="15823D2B" w:rsidR="00C810BC" w:rsidRPr="001557F6" w:rsidRDefault="00C810BC" w:rsidP="007575B0">
            <w:pPr>
              <w:rPr>
                <w:rFonts w:ascii="Roboto" w:hAnsi="Roboto"/>
                <w:sz w:val="20"/>
                <w:szCs w:val="20"/>
              </w:rPr>
            </w:pPr>
          </w:p>
        </w:tc>
        <w:tc>
          <w:tcPr>
            <w:tcW w:w="581" w:type="pct"/>
            <w:tcBorders>
              <w:top w:val="single" w:sz="4" w:space="0" w:color="auto"/>
              <w:bottom w:val="single" w:sz="4" w:space="0" w:color="auto"/>
            </w:tcBorders>
          </w:tcPr>
          <w:p w14:paraId="007C96C1" w14:textId="77777777" w:rsidR="00002FD4" w:rsidRPr="001557F6" w:rsidRDefault="00002FD4" w:rsidP="00002FD4">
            <w:pPr>
              <w:pStyle w:val="TableCopy"/>
              <w:rPr>
                <w:rFonts w:cstheme="majorHAnsi"/>
                <w:sz w:val="20"/>
                <w:szCs w:val="20"/>
                <w:lang w:val="en-AU"/>
              </w:rPr>
            </w:pPr>
            <w:r w:rsidRPr="001557F6">
              <w:rPr>
                <w:rFonts w:cstheme="majorHAnsi"/>
                <w:sz w:val="20"/>
                <w:szCs w:val="20"/>
                <w:lang w:val="en-AU"/>
              </w:rPr>
              <w:t>Term 1-</w:t>
            </w:r>
            <w:proofErr w:type="gramStart"/>
            <w:r w:rsidRPr="001557F6">
              <w:rPr>
                <w:rFonts w:cstheme="majorHAnsi"/>
                <w:sz w:val="20"/>
                <w:szCs w:val="20"/>
                <w:lang w:val="en-AU"/>
              </w:rPr>
              <w:t>4  2026</w:t>
            </w:r>
            <w:proofErr w:type="gramEnd"/>
          </w:p>
          <w:p w14:paraId="3995A86F" w14:textId="533A5931" w:rsidR="00C810BC" w:rsidRPr="001557F6" w:rsidRDefault="00C810BC" w:rsidP="007575B0">
            <w:pPr>
              <w:pStyle w:val="TableCopy"/>
              <w:rPr>
                <w:rFonts w:cstheme="majorHAnsi"/>
                <w:sz w:val="20"/>
                <w:szCs w:val="20"/>
                <w:lang w:val="en-AU"/>
              </w:rPr>
            </w:pPr>
          </w:p>
        </w:tc>
      </w:tr>
      <w:tr w:rsidR="00C810BC" w:rsidRPr="001557F6" w14:paraId="72D2F8BF" w14:textId="77777777" w:rsidTr="007575B0">
        <w:tc>
          <w:tcPr>
            <w:tcW w:w="581" w:type="pct"/>
            <w:shd w:val="clear" w:color="auto" w:fill="F2F2F2" w:themeFill="background1" w:themeFillShade="F2"/>
          </w:tcPr>
          <w:p w14:paraId="5E24EEAC" w14:textId="77777777" w:rsidR="00C810BC" w:rsidRPr="001557F6" w:rsidRDefault="00C810BC" w:rsidP="007575B0">
            <w:pPr>
              <w:rPr>
                <w:rFonts w:ascii="Roboto" w:hAnsi="Roboto"/>
                <w:sz w:val="20"/>
                <w:szCs w:val="20"/>
              </w:rPr>
            </w:pPr>
          </w:p>
        </w:tc>
        <w:tc>
          <w:tcPr>
            <w:tcW w:w="838" w:type="pct"/>
          </w:tcPr>
          <w:p w14:paraId="49E530FF" w14:textId="77777777" w:rsidR="00C810BC" w:rsidRPr="001557F6" w:rsidRDefault="00C810BC" w:rsidP="007575B0">
            <w:pPr>
              <w:rPr>
                <w:rFonts w:ascii="Roboto" w:hAnsi="Roboto"/>
                <w:b/>
                <w:bCs/>
                <w:sz w:val="20"/>
                <w:szCs w:val="20"/>
              </w:rPr>
            </w:pPr>
          </w:p>
        </w:tc>
        <w:tc>
          <w:tcPr>
            <w:tcW w:w="936" w:type="pct"/>
          </w:tcPr>
          <w:p w14:paraId="789591C8" w14:textId="77777777" w:rsidR="00C810BC" w:rsidRPr="001557F6" w:rsidRDefault="00C810BC" w:rsidP="007575B0">
            <w:pPr>
              <w:rPr>
                <w:rFonts w:ascii="Roboto" w:hAnsi="Roboto"/>
                <w:sz w:val="20"/>
                <w:szCs w:val="20"/>
              </w:rPr>
            </w:pPr>
          </w:p>
        </w:tc>
        <w:tc>
          <w:tcPr>
            <w:tcW w:w="1097" w:type="pct"/>
            <w:tcBorders>
              <w:top w:val="single" w:sz="4" w:space="0" w:color="auto"/>
              <w:bottom w:val="single" w:sz="4" w:space="0" w:color="auto"/>
            </w:tcBorders>
          </w:tcPr>
          <w:p w14:paraId="1D069C1F" w14:textId="77777777" w:rsidR="00C810BC" w:rsidRPr="001557F6" w:rsidRDefault="00C810BC" w:rsidP="007575B0">
            <w:pPr>
              <w:pStyle w:val="TableCopyBold"/>
              <w:rPr>
                <w:rFonts w:ascii="Roboto" w:hAnsi="Roboto"/>
                <w:sz w:val="20"/>
                <w:szCs w:val="20"/>
                <w:lang w:val="en-AU"/>
              </w:rPr>
            </w:pPr>
            <w:r w:rsidRPr="001557F6">
              <w:rPr>
                <w:rFonts w:ascii="Roboto" w:hAnsi="Roboto"/>
                <w:sz w:val="20"/>
                <w:szCs w:val="20"/>
                <w:lang w:val="en-AU"/>
              </w:rPr>
              <w:t>Whole service actions and strategies:</w:t>
            </w:r>
          </w:p>
          <w:p w14:paraId="6E9C2D8A" w14:textId="01A02455" w:rsidR="00C810BC" w:rsidRPr="001557F6" w:rsidRDefault="00002FD4" w:rsidP="00002FD4">
            <w:pPr>
              <w:pStyle w:val="NormalWeb"/>
              <w:rPr>
                <w:rFonts w:ascii="Roboto" w:hAnsi="Roboto"/>
                <w:sz w:val="20"/>
                <w:szCs w:val="20"/>
              </w:rPr>
            </w:pPr>
            <w:r w:rsidRPr="001557F6">
              <w:rPr>
                <w:rFonts w:ascii="Roboto" w:hAnsi="Roboto"/>
                <w:sz w:val="20"/>
                <w:szCs w:val="20"/>
              </w:rPr>
              <w:t>Leadership, SIP and educators will review and refine the service-wide SEL approach to ensure it aligns with current needs.</w:t>
            </w:r>
            <w:r w:rsidRPr="001557F6">
              <w:rPr>
                <w:rFonts w:ascii="Roboto" w:hAnsi="Roboto"/>
                <w:sz w:val="20"/>
                <w:szCs w:val="20"/>
              </w:rPr>
              <w:br/>
              <w:t xml:space="preserve">SEL strategies will be embedded into programming, </w:t>
            </w:r>
            <w:proofErr w:type="spellStart"/>
            <w:r w:rsidRPr="001557F6">
              <w:rPr>
                <w:rFonts w:ascii="Roboto" w:hAnsi="Roboto"/>
                <w:sz w:val="20"/>
                <w:szCs w:val="20"/>
              </w:rPr>
              <w:t>behaviour</w:t>
            </w:r>
            <w:proofErr w:type="spellEnd"/>
            <w:r w:rsidRPr="001557F6">
              <w:rPr>
                <w:rFonts w:ascii="Roboto" w:hAnsi="Roboto"/>
                <w:sz w:val="20"/>
                <w:szCs w:val="20"/>
              </w:rPr>
              <w:t xml:space="preserve"> guidance and daily</w:t>
            </w:r>
            <w:r w:rsidRPr="001557F6">
              <w:rPr>
                <w:rFonts w:ascii="Roboto" w:hAnsi="Roboto"/>
                <w:sz w:val="20"/>
                <w:szCs w:val="20"/>
              </w:rPr>
              <w:br/>
            </w:r>
          </w:p>
        </w:tc>
        <w:tc>
          <w:tcPr>
            <w:tcW w:w="967" w:type="pct"/>
            <w:tcBorders>
              <w:top w:val="single" w:sz="4" w:space="0" w:color="auto"/>
              <w:bottom w:val="single" w:sz="4" w:space="0" w:color="auto"/>
            </w:tcBorders>
          </w:tcPr>
          <w:p w14:paraId="2B64A9A2" w14:textId="0FF5C0DB" w:rsidR="00C810BC" w:rsidRPr="001557F6" w:rsidRDefault="00C810BC" w:rsidP="007575B0">
            <w:pPr>
              <w:rPr>
                <w:rFonts w:ascii="Roboto" w:hAnsi="Roboto"/>
                <w:sz w:val="20"/>
                <w:szCs w:val="20"/>
              </w:rPr>
            </w:pPr>
          </w:p>
        </w:tc>
        <w:tc>
          <w:tcPr>
            <w:tcW w:w="581" w:type="pct"/>
            <w:tcBorders>
              <w:top w:val="single" w:sz="4" w:space="0" w:color="auto"/>
              <w:bottom w:val="single" w:sz="4" w:space="0" w:color="auto"/>
            </w:tcBorders>
          </w:tcPr>
          <w:p w14:paraId="46B01772" w14:textId="77777777" w:rsidR="00002FD4" w:rsidRPr="001557F6" w:rsidRDefault="00002FD4" w:rsidP="00002FD4">
            <w:pPr>
              <w:pStyle w:val="TableCopy"/>
              <w:rPr>
                <w:rFonts w:cstheme="majorHAnsi"/>
                <w:sz w:val="20"/>
                <w:szCs w:val="20"/>
                <w:lang w:val="en-AU"/>
              </w:rPr>
            </w:pPr>
            <w:r w:rsidRPr="001557F6">
              <w:rPr>
                <w:rFonts w:cstheme="majorHAnsi"/>
                <w:sz w:val="20"/>
                <w:szCs w:val="20"/>
                <w:lang w:val="en-AU"/>
              </w:rPr>
              <w:t>Term 1-</w:t>
            </w:r>
            <w:proofErr w:type="gramStart"/>
            <w:r w:rsidRPr="001557F6">
              <w:rPr>
                <w:rFonts w:cstheme="majorHAnsi"/>
                <w:sz w:val="20"/>
                <w:szCs w:val="20"/>
                <w:lang w:val="en-AU"/>
              </w:rPr>
              <w:t>4  2026</w:t>
            </w:r>
            <w:proofErr w:type="gramEnd"/>
          </w:p>
          <w:p w14:paraId="4FCC7C8C" w14:textId="77777777" w:rsidR="00C810BC" w:rsidRPr="001557F6" w:rsidRDefault="00C810BC" w:rsidP="007575B0">
            <w:pPr>
              <w:pStyle w:val="TableCopy"/>
              <w:rPr>
                <w:rFonts w:cstheme="majorHAnsi"/>
                <w:sz w:val="20"/>
                <w:szCs w:val="20"/>
                <w:lang w:val="en-AU"/>
              </w:rPr>
            </w:pPr>
          </w:p>
        </w:tc>
      </w:tr>
    </w:tbl>
    <w:p w14:paraId="1F5A0B2F" w14:textId="42E70833" w:rsidR="00C810BC" w:rsidRPr="00474289" w:rsidRDefault="00C810BC" w:rsidP="00C810BC"/>
    <w:p w14:paraId="15BE6D6C" w14:textId="77777777" w:rsidR="00C810BC" w:rsidRDefault="00C810BC"/>
    <w:sectPr w:rsidR="00C810BC" w:rsidSect="00C810BC">
      <w:headerReference w:type="default" r:id="rId8"/>
      <w:footerReference w:type="default" r:id="rId9"/>
      <w:pgSz w:w="23811" w:h="16838" w:orient="landscape" w:code="8"/>
      <w:pgMar w:top="2552" w:right="851" w:bottom="1135"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10270" w14:textId="77777777" w:rsidR="0070588A" w:rsidRDefault="0070588A">
      <w:pPr>
        <w:spacing w:after="0" w:line="240" w:lineRule="auto"/>
      </w:pPr>
      <w:r>
        <w:separator/>
      </w:r>
    </w:p>
  </w:endnote>
  <w:endnote w:type="continuationSeparator" w:id="0">
    <w:p w14:paraId="64E80377" w14:textId="77777777" w:rsidR="0070588A" w:rsidRDefault="00705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Roboto">
    <w:altName w:val="Arial"/>
    <w:charset w:val="00"/>
    <w:family w:val="auto"/>
    <w:pitch w:val="variable"/>
    <w:sig w:usb0="E0000AFF" w:usb1="5000217F" w:usb2="00000021"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D1EF9" w14:textId="77777777" w:rsidR="00C810BC" w:rsidRDefault="00C810BC">
    <w:pPr>
      <w:pStyle w:val="Footer"/>
    </w:pPr>
    <w:r>
      <w:rPr>
        <w:noProof/>
      </w:rPr>
      <mc:AlternateContent>
        <mc:Choice Requires="wps">
          <w:drawing>
            <wp:anchor distT="45720" distB="45720" distL="114300" distR="114300" simplePos="0" relativeHeight="251656704" behindDoc="0" locked="0" layoutInCell="1" allowOverlap="1" wp14:anchorId="4E96204B" wp14:editId="7061C146">
              <wp:simplePos x="0" y="0"/>
              <wp:positionH relativeFrom="margin">
                <wp:align>right</wp:align>
              </wp:positionH>
              <wp:positionV relativeFrom="paragraph">
                <wp:posOffset>60050</wp:posOffset>
              </wp:positionV>
              <wp:extent cx="5616574" cy="730249"/>
              <wp:effectExtent l="0" t="0" r="0" b="571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6574" cy="730249"/>
                      </a:xfrm>
                      <a:prstGeom prst="rect">
                        <a:avLst/>
                      </a:prstGeom>
                      <a:noFill/>
                      <a:ln w="9525">
                        <a:noFill/>
                        <a:miter lim="800000"/>
                        <a:headEnd/>
                        <a:tailEnd/>
                      </a:ln>
                    </wps:spPr>
                    <wps:txbx>
                      <w:txbxContent>
                        <w:p w14:paraId="7745B244" w14:textId="77777777" w:rsidR="00C810BC" w:rsidRDefault="00C810BC" w:rsidP="006A471D">
                          <w:r>
                            <w:t>© Commonwealth of Australia. BY/1020 10/18</w:t>
                          </w:r>
                        </w:p>
                        <w:p w14:paraId="47D4CA7F" w14:textId="77777777" w:rsidR="00C810BC" w:rsidRDefault="00C810BC" w:rsidP="006A471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E96204B" id="_x0000_t202" coordsize="21600,21600" o:spt="202" path="m,l,21600r21600,l21600,xe">
              <v:stroke joinstyle="miter"/>
              <v:path gradientshapeok="t" o:connecttype="rect"/>
            </v:shapetype>
            <v:shape id="_x0000_s1027" type="#_x0000_t202" style="position:absolute;margin-left:391.05pt;margin-top:4.75pt;width:442.25pt;height:57.5pt;z-index:25165670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" filled="f" stroked="f">
              <v:textbox style="mso-fit-shape-to-text:t">
                <w:txbxContent>
                  <w:p w14:paraId="7745B244" w14:textId="77777777" w:rsidR="00C810BC" w:rsidRDefault="00C810BC" w:rsidP="006A471D">
                    <w:r>
                      <w:t>© Commonwealth of Australia. BY/1020 10/18</w:t>
                    </w:r>
                  </w:p>
                  <w:p w14:paraId="47D4CA7F" w14:textId="77777777" w:rsidR="00C810BC" w:rsidRDefault="00C810BC" w:rsidP="006A471D"/>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5B906" w14:textId="77777777" w:rsidR="0070588A" w:rsidRDefault="0070588A">
      <w:pPr>
        <w:spacing w:after="0" w:line="240" w:lineRule="auto"/>
      </w:pPr>
      <w:r>
        <w:separator/>
      </w:r>
    </w:p>
  </w:footnote>
  <w:footnote w:type="continuationSeparator" w:id="0">
    <w:p w14:paraId="1BB592B2" w14:textId="77777777" w:rsidR="0070588A" w:rsidRDefault="00705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13BAF" w14:textId="5A390A03" w:rsidR="00C810BC" w:rsidRDefault="00C810BC">
    <w:pPr>
      <w:pStyle w:val="Header"/>
    </w:pPr>
    <w:r>
      <w:rPr>
        <w:noProof/>
      </w:rPr>
      <w:drawing>
        <wp:anchor distT="0" distB="0" distL="114300" distR="114300" simplePos="0" relativeHeight="251658752" behindDoc="0" locked="0" layoutInCell="1" allowOverlap="1" wp14:anchorId="2E5C845B" wp14:editId="5941EF9A">
          <wp:simplePos x="0" y="0"/>
          <wp:positionH relativeFrom="column">
            <wp:posOffset>9230711</wp:posOffset>
          </wp:positionH>
          <wp:positionV relativeFrom="page">
            <wp:posOffset>313055</wp:posOffset>
          </wp:positionV>
          <wp:extent cx="2286000" cy="563880"/>
          <wp:effectExtent l="0" t="0" r="0" b="7620"/>
          <wp:wrapNone/>
          <wp:docPr id="2115142709" name="Picture 211514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286000" cy="563880"/>
                  </a:xfrm>
                  <a:prstGeom prst="rect">
                    <a:avLst/>
                  </a:prstGeom>
                </pic:spPr>
              </pic:pic>
            </a:graphicData>
          </a:graphic>
        </wp:anchor>
      </w:drawing>
    </w:r>
    <w:r>
      <w:rPr>
        <w:noProof/>
      </w:rPr>
      <mc:AlternateContent>
        <mc:Choice Requires="wps">
          <w:drawing>
            <wp:anchor distT="45720" distB="45720" distL="114300" distR="114300" simplePos="0" relativeHeight="251657728" behindDoc="0" locked="0" layoutInCell="1" allowOverlap="1" wp14:anchorId="101D7273" wp14:editId="54BC56C8">
              <wp:simplePos x="0" y="0"/>
              <wp:positionH relativeFrom="margin">
                <wp:posOffset>-120963</wp:posOffset>
              </wp:positionH>
              <wp:positionV relativeFrom="paragraph">
                <wp:posOffset>-95250</wp:posOffset>
              </wp:positionV>
              <wp:extent cx="4667250" cy="140462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1404620"/>
                      </a:xfrm>
                      <a:prstGeom prst="rect">
                        <a:avLst/>
                      </a:prstGeom>
                      <a:noFill/>
                      <a:ln w="9525">
                        <a:noFill/>
                        <a:miter lim="800000"/>
                        <a:headEnd/>
                        <a:tailEnd/>
                      </a:ln>
                    </wps:spPr>
                    <wps:txbx>
                      <w:txbxContent>
                        <w:p w14:paraId="2E2FAC0A" w14:textId="77777777" w:rsidR="00C810BC" w:rsidRPr="00C85C99" w:rsidRDefault="00C810BC" w:rsidP="00011B8C">
                          <w:pPr>
                            <w:rPr>
                              <w:lang w:val="en-US"/>
                            </w:rPr>
                          </w:pPr>
                          <w:r w:rsidRPr="00C85C99">
                            <w:rPr>
                              <w:lang w:val="en-US"/>
                            </w:rPr>
                            <w:t>MOSHC Be You Action 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1D7273" id="_x0000_t202" coordsize="21600,21600" o:spt="202" path="m,l,21600r21600,l21600,xe">
              <v:stroke joinstyle="miter"/>
              <v:path gradientshapeok="t" o:connecttype="rect"/>
            </v:shapetype>
            <v:shape id="Text Box 2" o:spid="_x0000_s1026" type="#_x0000_t202" style="position:absolute;margin-left:-9.5pt;margin-top:-7.5pt;width:367.5pt;height:110.6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0r+gEAAM4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" filled="f" stroked="f">
              <v:textbox style="mso-fit-shape-to-text:t">
                <w:txbxContent>
                  <w:p w14:paraId="2E2FAC0A" w14:textId="77777777" w:rsidR="00C810BC" w:rsidRPr="00C85C99" w:rsidRDefault="00C810BC" w:rsidP="00011B8C">
                    <w:pPr>
                      <w:rPr>
                        <w:lang w:val="en-US"/>
                      </w:rPr>
                    </w:pPr>
                    <w:r w:rsidRPr="00C85C99">
                      <w:rPr>
                        <w:lang w:val="en-US"/>
                      </w:rPr>
                      <w:t>MOSHC Be You Action Plan</w:t>
                    </w:r>
                  </w:p>
                </w:txbxContent>
              </v:textbox>
              <w10:wrap anchorx="margin"/>
            </v:shape>
          </w:pict>
        </mc:Fallback>
      </mc:AlternateContent>
    </w:r>
    <w:r>
      <w:rPr>
        <w:noProof/>
      </w:rPr>
      <mc:AlternateContent>
        <mc:Choice Requires="wps">
          <w:drawing>
            <wp:anchor distT="0" distB="0" distL="114300" distR="114300" simplePos="0" relativeHeight="251655680" behindDoc="0" locked="0" layoutInCell="1" allowOverlap="1" wp14:anchorId="585A088D" wp14:editId="1106F785">
              <wp:simplePos x="0" y="0"/>
              <wp:positionH relativeFrom="column">
                <wp:posOffset>-2140320</wp:posOffset>
              </wp:positionH>
              <wp:positionV relativeFrom="page">
                <wp:align>top</wp:align>
              </wp:positionV>
              <wp:extent cx="7048500" cy="1219200"/>
              <wp:effectExtent l="0" t="0" r="0" b="0"/>
              <wp:wrapNone/>
              <wp:docPr id="2" name="Graphic 1"/>
              <wp:cNvGraphicFramePr/>
              <a:graphic xmlns:a="http://schemas.openxmlformats.org/drawingml/2006/main">
                <a:graphicData uri="http://schemas.microsoft.com/office/word/2010/wordprocessingShape">
                  <wps:wsp>
                    <wps:cNvSpPr/>
                    <wps:spPr>
                      <a:xfrm>
                        <a:off x="0" y="0"/>
                        <a:ext cx="7048500" cy="1219200"/>
                      </a:xfrm>
                      <a:custGeom>
                        <a:avLst/>
                        <a:gdLst>
                          <a:gd name="connsiteX0" fmla="*/ 7144 w 7048500"/>
                          <a:gd name="connsiteY0" fmla="*/ 7144 h 1219200"/>
                          <a:gd name="connsiteX1" fmla="*/ 7144 w 7048500"/>
                          <a:gd name="connsiteY1" fmla="*/ 1215866 h 1219200"/>
                          <a:gd name="connsiteX2" fmla="*/ 6417469 w 7048500"/>
                          <a:gd name="connsiteY2" fmla="*/ 1215866 h 1219200"/>
                          <a:gd name="connsiteX3" fmla="*/ 7041356 w 7048500"/>
                          <a:gd name="connsiteY3" fmla="*/ 591979 h 1219200"/>
                          <a:gd name="connsiteX4" fmla="*/ 7041356 w 7048500"/>
                          <a:gd name="connsiteY4" fmla="*/ 7144 h 1219200"/>
                          <a:gd name="connsiteX5" fmla="*/ 7144 w 7048500"/>
                          <a:gd name="connsiteY5" fmla="*/ 7144 h 1219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048500" h="1219200">
                            <a:moveTo>
                              <a:pt x="7144" y="7144"/>
                            </a:moveTo>
                            <a:lnTo>
                              <a:pt x="7144" y="1215866"/>
                            </a:lnTo>
                            <a:lnTo>
                              <a:pt x="6417469" y="1215866"/>
                            </a:lnTo>
                            <a:cubicBezTo>
                              <a:pt x="6417469" y="1215866"/>
                              <a:pt x="7041356" y="1215866"/>
                              <a:pt x="7041356" y="591979"/>
                            </a:cubicBezTo>
                            <a:lnTo>
                              <a:pt x="7041356" y="7144"/>
                            </a:lnTo>
                            <a:lnTo>
                              <a:pt x="7144" y="7144"/>
                            </a:lnTo>
                            <a:close/>
                          </a:path>
                        </a:pathLst>
                      </a:custGeom>
                      <a:solidFill>
                        <a:srgbClr val="BAD2ED"/>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DCB771" id="Graphic 1" o:spid="_x0000_s1026" style="position:absolute;margin-left:-168.55pt;margin-top:0;width:555pt;height:96pt;z-index:251659264;visibility:visible;mso-wrap-style:square;mso-wrap-distance-left:9pt;mso-wrap-distance-top:0;mso-wrap-distance-right:9pt;mso-wrap-distance-bottom:0;mso-position-horizontal:absolute;mso-position-horizontal-relative:text;mso-position-vertical:top;mso-position-vertical-relative:page;v-text-anchor:middle" coordsize="7048500,1219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" path="m7144,7144r,1208722l6417469,1215866v,,623887,,623887,-623887l7041356,7144,7144,7144xe" fillcolor="#bad2ed" stroked="f">
              <v:stroke joinstyle="miter"/>
              <v:path arrowok="t" o:connecttype="custom" o:connectlocs="7144,7144;7144,1215866;6417469,1215866;7041356,591979;7041356,7144;7144,7144" o:connectangles="0,0,0,0,0,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20649"/>
    <w:multiLevelType w:val="hybridMultilevel"/>
    <w:tmpl w:val="ABE0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34C5E"/>
    <w:multiLevelType w:val="multilevel"/>
    <w:tmpl w:val="EF30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E6499"/>
    <w:multiLevelType w:val="hybridMultilevel"/>
    <w:tmpl w:val="0F186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0294F"/>
    <w:multiLevelType w:val="hybridMultilevel"/>
    <w:tmpl w:val="03D66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E45B10"/>
    <w:multiLevelType w:val="multilevel"/>
    <w:tmpl w:val="9DA4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15025C"/>
    <w:multiLevelType w:val="multilevel"/>
    <w:tmpl w:val="521C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676E4A"/>
    <w:multiLevelType w:val="multilevel"/>
    <w:tmpl w:val="A18E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6C405B"/>
    <w:multiLevelType w:val="multilevel"/>
    <w:tmpl w:val="5D34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F675AC"/>
    <w:multiLevelType w:val="hybridMultilevel"/>
    <w:tmpl w:val="5600A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0011A0"/>
    <w:multiLevelType w:val="multilevel"/>
    <w:tmpl w:val="B376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986EB4"/>
    <w:multiLevelType w:val="multilevel"/>
    <w:tmpl w:val="870A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9C33CD"/>
    <w:multiLevelType w:val="hybridMultilevel"/>
    <w:tmpl w:val="10E6B0B8"/>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num w:numId="1" w16cid:durableId="2013484121">
    <w:abstractNumId w:val="3"/>
  </w:num>
  <w:num w:numId="2" w16cid:durableId="921181285">
    <w:abstractNumId w:val="11"/>
  </w:num>
  <w:num w:numId="3" w16cid:durableId="1879319401">
    <w:abstractNumId w:val="9"/>
  </w:num>
  <w:num w:numId="4" w16cid:durableId="1554079494">
    <w:abstractNumId w:val="10"/>
  </w:num>
  <w:num w:numId="5" w16cid:durableId="1368721489">
    <w:abstractNumId w:val="5"/>
  </w:num>
  <w:num w:numId="6" w16cid:durableId="904293016">
    <w:abstractNumId w:val="6"/>
  </w:num>
  <w:num w:numId="7" w16cid:durableId="416903190">
    <w:abstractNumId w:val="4"/>
  </w:num>
  <w:num w:numId="8" w16cid:durableId="1151630687">
    <w:abstractNumId w:val="8"/>
  </w:num>
  <w:num w:numId="9" w16cid:durableId="501555909">
    <w:abstractNumId w:val="2"/>
  </w:num>
  <w:num w:numId="10" w16cid:durableId="2043051066">
    <w:abstractNumId w:val="0"/>
  </w:num>
  <w:num w:numId="11" w16cid:durableId="271325402">
    <w:abstractNumId w:val="7"/>
  </w:num>
  <w:num w:numId="12" w16cid:durableId="145443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BC"/>
    <w:rsid w:val="00002FD4"/>
    <w:rsid w:val="00035903"/>
    <w:rsid w:val="001557F6"/>
    <w:rsid w:val="002456ED"/>
    <w:rsid w:val="00277625"/>
    <w:rsid w:val="00351B6C"/>
    <w:rsid w:val="003A51DA"/>
    <w:rsid w:val="003D6D2D"/>
    <w:rsid w:val="00616D5E"/>
    <w:rsid w:val="006770E9"/>
    <w:rsid w:val="0070588A"/>
    <w:rsid w:val="009B6D80"/>
    <w:rsid w:val="00C810BC"/>
    <w:rsid w:val="00D4389A"/>
    <w:rsid w:val="00D84B6C"/>
    <w:rsid w:val="00E04CA6"/>
    <w:rsid w:val="00E82406"/>
    <w:rsid w:val="00E978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84A85"/>
  <w15:chartTrackingRefBased/>
  <w15:docId w15:val="{66EACE25-E34E-4F37-9523-29DCF836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10BC"/>
    <w:pPr>
      <w:spacing w:line="259" w:lineRule="auto"/>
    </w:pPr>
    <w:rPr>
      <w:kern w:val="0"/>
      <w:sz w:val="22"/>
      <w:szCs w:val="22"/>
      <w14:ligatures w14:val="none"/>
    </w:rPr>
  </w:style>
  <w:style w:type="paragraph" w:styleId="Heading1">
    <w:name w:val="heading 1"/>
    <w:basedOn w:val="Normal"/>
    <w:next w:val="Normal"/>
    <w:link w:val="Heading1Char"/>
    <w:uiPriority w:val="9"/>
    <w:qFormat/>
    <w:rsid w:val="00C810B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10B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10B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10B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810B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810B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810B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810B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810B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0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0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0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0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0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0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0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0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0BC"/>
    <w:rPr>
      <w:rFonts w:eastAsiaTheme="majorEastAsia" w:cstheme="majorBidi"/>
      <w:color w:val="272727" w:themeColor="text1" w:themeTint="D8"/>
    </w:rPr>
  </w:style>
  <w:style w:type="paragraph" w:styleId="Title">
    <w:name w:val="Title"/>
    <w:basedOn w:val="Normal"/>
    <w:next w:val="Normal"/>
    <w:link w:val="TitleChar"/>
    <w:uiPriority w:val="10"/>
    <w:qFormat/>
    <w:rsid w:val="00C810B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10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0B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10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0B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810BC"/>
    <w:rPr>
      <w:i/>
      <w:iCs/>
      <w:color w:val="404040" w:themeColor="text1" w:themeTint="BF"/>
    </w:rPr>
  </w:style>
  <w:style w:type="paragraph" w:styleId="ListParagraph">
    <w:name w:val="List Paragraph"/>
    <w:basedOn w:val="Normal"/>
    <w:uiPriority w:val="34"/>
    <w:qFormat/>
    <w:rsid w:val="00C810B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C810BC"/>
    <w:rPr>
      <w:i/>
      <w:iCs/>
      <w:color w:val="0F4761" w:themeColor="accent1" w:themeShade="BF"/>
    </w:rPr>
  </w:style>
  <w:style w:type="paragraph" w:styleId="IntenseQuote">
    <w:name w:val="Intense Quote"/>
    <w:basedOn w:val="Normal"/>
    <w:next w:val="Normal"/>
    <w:link w:val="IntenseQuoteChar"/>
    <w:uiPriority w:val="30"/>
    <w:qFormat/>
    <w:rsid w:val="00C810B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810BC"/>
    <w:rPr>
      <w:i/>
      <w:iCs/>
      <w:color w:val="0F4761" w:themeColor="accent1" w:themeShade="BF"/>
    </w:rPr>
  </w:style>
  <w:style w:type="character" w:styleId="IntenseReference">
    <w:name w:val="Intense Reference"/>
    <w:basedOn w:val="DefaultParagraphFont"/>
    <w:uiPriority w:val="32"/>
    <w:qFormat/>
    <w:rsid w:val="00C810BC"/>
    <w:rPr>
      <w:b/>
      <w:bCs/>
      <w:smallCaps/>
      <w:color w:val="0F4761" w:themeColor="accent1" w:themeShade="BF"/>
      <w:spacing w:val="5"/>
    </w:rPr>
  </w:style>
  <w:style w:type="paragraph" w:styleId="Header">
    <w:name w:val="header"/>
    <w:basedOn w:val="Normal"/>
    <w:link w:val="HeaderChar"/>
    <w:uiPriority w:val="99"/>
    <w:unhideWhenUsed/>
    <w:rsid w:val="00C810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0BC"/>
    <w:rPr>
      <w:kern w:val="0"/>
      <w:sz w:val="22"/>
      <w:szCs w:val="22"/>
      <w14:ligatures w14:val="none"/>
    </w:rPr>
  </w:style>
  <w:style w:type="paragraph" w:styleId="Footer">
    <w:name w:val="footer"/>
    <w:basedOn w:val="Normal"/>
    <w:link w:val="FooterChar"/>
    <w:uiPriority w:val="99"/>
    <w:unhideWhenUsed/>
    <w:rsid w:val="00C81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0BC"/>
    <w:rPr>
      <w:kern w:val="0"/>
      <w:sz w:val="22"/>
      <w:szCs w:val="22"/>
      <w14:ligatures w14:val="none"/>
    </w:rPr>
  </w:style>
  <w:style w:type="table" w:styleId="TableGrid">
    <w:name w:val="Table Grid"/>
    <w:basedOn w:val="TableNormal"/>
    <w:uiPriority w:val="39"/>
    <w:rsid w:val="00C810BC"/>
    <w:pPr>
      <w:spacing w:after="0" w:line="240" w:lineRule="auto"/>
    </w:pPr>
    <w:rPr>
      <w:kern w:val="0"/>
      <w:sz w:val="22"/>
      <w:szCs w:val="22"/>
      <w:lang w:val="en-P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C810BC"/>
    <w:pPr>
      <w:tabs>
        <w:tab w:val="left" w:pos="1720"/>
      </w:tabs>
      <w:suppressAutoHyphens/>
      <w:autoSpaceDE w:val="0"/>
      <w:autoSpaceDN w:val="0"/>
      <w:adjustRightInd w:val="0"/>
      <w:spacing w:after="120" w:line="320" w:lineRule="atLeast"/>
      <w:textAlignment w:val="center"/>
    </w:pPr>
    <w:rPr>
      <w:rFonts w:ascii="Roboto Medium" w:hAnsi="Roboto Medium" w:cs="Roboto Light"/>
      <w:color w:val="FFFFFF" w:themeColor="background1"/>
      <w:szCs w:val="20"/>
      <w:lang w:val="en-US"/>
    </w:rPr>
  </w:style>
  <w:style w:type="paragraph" w:customStyle="1" w:styleId="TableCopy">
    <w:name w:val="Table Copy"/>
    <w:basedOn w:val="Normal"/>
    <w:link w:val="TableCopyChar"/>
    <w:qFormat/>
    <w:rsid w:val="00C810BC"/>
    <w:pPr>
      <w:tabs>
        <w:tab w:val="left" w:pos="1720"/>
      </w:tabs>
      <w:suppressAutoHyphens/>
      <w:autoSpaceDE w:val="0"/>
      <w:autoSpaceDN w:val="0"/>
      <w:adjustRightInd w:val="0"/>
      <w:spacing w:after="0" w:line="240" w:lineRule="auto"/>
      <w:textAlignment w:val="center"/>
    </w:pPr>
    <w:rPr>
      <w:rFonts w:ascii="Roboto" w:hAnsi="Roboto" w:cs="Roboto Light"/>
      <w:color w:val="262626" w:themeColor="text1" w:themeTint="D9"/>
      <w:sz w:val="18"/>
      <w:szCs w:val="16"/>
      <w:lang w:val="en-US"/>
    </w:rPr>
  </w:style>
  <w:style w:type="character" w:customStyle="1" w:styleId="TableHeaderChar">
    <w:name w:val="Table Header Char"/>
    <w:basedOn w:val="DefaultParagraphFont"/>
    <w:link w:val="TableHeader"/>
    <w:rsid w:val="00C810BC"/>
    <w:rPr>
      <w:rFonts w:ascii="Roboto Medium" w:hAnsi="Roboto Medium" w:cs="Roboto Light"/>
      <w:color w:val="FFFFFF" w:themeColor="background1"/>
      <w:kern w:val="0"/>
      <w:sz w:val="22"/>
      <w:szCs w:val="20"/>
      <w:lang w:val="en-US"/>
      <w14:ligatures w14:val="none"/>
    </w:rPr>
  </w:style>
  <w:style w:type="paragraph" w:customStyle="1" w:styleId="TableCopyBold">
    <w:name w:val="Table Copy Bold"/>
    <w:basedOn w:val="TableCopy"/>
    <w:link w:val="TableCopyBoldChar"/>
    <w:qFormat/>
    <w:rsid w:val="00C810BC"/>
    <w:rPr>
      <w:rFonts w:ascii="Roboto Medium" w:hAnsi="Roboto Medium"/>
      <w:color w:val="000000" w:themeColor="text1"/>
      <w14:textFill>
        <w14:solidFill>
          <w14:schemeClr w14:val="tx1">
            <w14:lumMod w14:val="85000"/>
            <w14:lumOff w14:val="15000"/>
            <w14:lumMod w14:val="85000"/>
            <w14:lumOff w14:val="15000"/>
          </w14:schemeClr>
        </w14:solidFill>
      </w14:textFill>
    </w:rPr>
  </w:style>
  <w:style w:type="character" w:customStyle="1" w:styleId="TableCopyChar">
    <w:name w:val="Table Copy Char"/>
    <w:basedOn w:val="DefaultParagraphFont"/>
    <w:link w:val="TableCopy"/>
    <w:rsid w:val="00C810BC"/>
    <w:rPr>
      <w:rFonts w:ascii="Roboto" w:hAnsi="Roboto" w:cs="Roboto Light"/>
      <w:color w:val="262626" w:themeColor="text1" w:themeTint="D9"/>
      <w:kern w:val="0"/>
      <w:sz w:val="18"/>
      <w:szCs w:val="16"/>
      <w:lang w:val="en-US"/>
      <w14:ligatures w14:val="none"/>
    </w:rPr>
  </w:style>
  <w:style w:type="character" w:customStyle="1" w:styleId="TableCopyBoldChar">
    <w:name w:val="Table Copy Bold Char"/>
    <w:basedOn w:val="TableCopyChar"/>
    <w:link w:val="TableCopyBold"/>
    <w:rsid w:val="00C810BC"/>
    <w:rPr>
      <w:rFonts w:ascii="Roboto Medium" w:hAnsi="Roboto Medium" w:cs="Roboto Light"/>
      <w:color w:val="000000" w:themeColor="text1"/>
      <w:kern w:val="0"/>
      <w:sz w:val="18"/>
      <w:szCs w:val="16"/>
      <w:lang w:val="en-US"/>
      <w14:textFill>
        <w14:solidFill>
          <w14:schemeClr w14:val="tx1">
            <w14:lumMod w14:val="85000"/>
            <w14:lumOff w14:val="15000"/>
            <w14:lumMod w14:val="85000"/>
            <w14:lumOff w14:val="15000"/>
          </w14:schemeClr>
        </w14:solidFill>
      </w14:textFill>
      <w14:ligatures w14:val="none"/>
    </w:rPr>
  </w:style>
  <w:style w:type="paragraph" w:styleId="NoSpacing">
    <w:name w:val="No Spacing"/>
    <w:link w:val="NoSpacingChar"/>
    <w:uiPriority w:val="1"/>
    <w:qFormat/>
    <w:rsid w:val="00C810BC"/>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C810BC"/>
    <w:rPr>
      <w:rFonts w:eastAsiaTheme="minorEastAsia"/>
      <w:kern w:val="0"/>
      <w:sz w:val="22"/>
      <w:szCs w:val="22"/>
      <w:lang w:val="en-US"/>
      <w14:ligatures w14:val="none"/>
    </w:rPr>
  </w:style>
  <w:style w:type="paragraph" w:styleId="NormalWeb">
    <w:name w:val="Normal (Web)"/>
    <w:basedOn w:val="Normal"/>
    <w:uiPriority w:val="99"/>
    <w:unhideWhenUsed/>
    <w:rsid w:val="002456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456ED"/>
    <w:rPr>
      <w:i/>
      <w:iCs/>
    </w:rPr>
  </w:style>
  <w:style w:type="character" w:styleId="Strong">
    <w:name w:val="Strong"/>
    <w:basedOn w:val="DefaultParagraphFont"/>
    <w:uiPriority w:val="22"/>
    <w:qFormat/>
    <w:rsid w:val="009B6D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D3155D5A674CAD87DE76C612719054"/>
        <w:category>
          <w:name w:val="General"/>
          <w:gallery w:val="placeholder"/>
        </w:category>
        <w:types>
          <w:type w:val="bbPlcHdr"/>
        </w:types>
        <w:behaviors>
          <w:behavior w:val="content"/>
        </w:behaviors>
        <w:guid w:val="{25526410-7838-4F6F-B237-877453851DFB}"/>
      </w:docPartPr>
      <w:docPartBody>
        <w:p w:rsidR="005D5363" w:rsidRDefault="005D5363" w:rsidP="005D5363">
          <w:pPr>
            <w:pStyle w:val="6BD3155D5A674CAD87DE76C612719054"/>
          </w:pPr>
          <w:r>
            <w:rPr>
              <w:color w:val="0F4761" w:themeColor="accent1" w:themeShade="BF"/>
            </w:rPr>
            <w:t>[Company name]</w:t>
          </w:r>
        </w:p>
      </w:docPartBody>
    </w:docPart>
    <w:docPart>
      <w:docPartPr>
        <w:name w:val="9DE6C7B74FB34661B3053B86D5BB65E0"/>
        <w:category>
          <w:name w:val="General"/>
          <w:gallery w:val="placeholder"/>
        </w:category>
        <w:types>
          <w:type w:val="bbPlcHdr"/>
        </w:types>
        <w:behaviors>
          <w:behavior w:val="content"/>
        </w:behaviors>
        <w:guid w:val="{AB9D7815-8128-4292-9B8A-BD6E23BD4119}"/>
      </w:docPartPr>
      <w:docPartBody>
        <w:p w:rsidR="005D5363" w:rsidRDefault="005D5363" w:rsidP="005D5363">
          <w:pPr>
            <w:pStyle w:val="9DE6C7B74FB34661B3053B86D5BB65E0"/>
          </w:pPr>
          <w:r>
            <w:rPr>
              <w:rFonts w:asciiTheme="majorHAnsi" w:eastAsiaTheme="majorEastAsia" w:hAnsiTheme="majorHAnsi" w:cstheme="majorBidi"/>
              <w:color w:val="156082" w:themeColor="accent1"/>
              <w:sz w:val="88"/>
              <w:szCs w:val="88"/>
            </w:rPr>
            <w:t>[Document title]</w:t>
          </w:r>
        </w:p>
      </w:docPartBody>
    </w:docPart>
    <w:docPart>
      <w:docPartPr>
        <w:name w:val="F80B3B8C71FF483E8AEF95D222B48FA2"/>
        <w:category>
          <w:name w:val="General"/>
          <w:gallery w:val="placeholder"/>
        </w:category>
        <w:types>
          <w:type w:val="bbPlcHdr"/>
        </w:types>
        <w:behaviors>
          <w:behavior w:val="content"/>
        </w:behaviors>
        <w:guid w:val="{859EF082-0681-4AC0-99FE-5C187156610B}"/>
      </w:docPartPr>
      <w:docPartBody>
        <w:p w:rsidR="005D5363" w:rsidRDefault="005D5363" w:rsidP="005D5363">
          <w:pPr>
            <w:pStyle w:val="F80B3B8C71FF483E8AEF95D222B48FA2"/>
          </w:pPr>
          <w:r>
            <w:rPr>
              <w:color w:val="0F4761" w:themeColor="accent1" w:themeShade="BF"/>
            </w:rPr>
            <w:t>[Document subtitle]</w:t>
          </w:r>
        </w:p>
      </w:docPartBody>
    </w:docPart>
    <w:docPart>
      <w:docPartPr>
        <w:name w:val="AB82582D62784CF2B4D7A5E3232A516A"/>
        <w:category>
          <w:name w:val="General"/>
          <w:gallery w:val="placeholder"/>
        </w:category>
        <w:types>
          <w:type w:val="bbPlcHdr"/>
        </w:types>
        <w:behaviors>
          <w:behavior w:val="content"/>
        </w:behaviors>
        <w:guid w:val="{02F29DEC-B684-48E2-B483-EF9CDAAB3C38}"/>
      </w:docPartPr>
      <w:docPartBody>
        <w:p w:rsidR="005D5363" w:rsidRDefault="005D5363" w:rsidP="005D5363">
          <w:pPr>
            <w:pStyle w:val="AB82582D62784CF2B4D7A5E3232A516A"/>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Roboto">
    <w:altName w:val="Arial"/>
    <w:charset w:val="00"/>
    <w:family w:val="auto"/>
    <w:pitch w:val="variable"/>
    <w:sig w:usb0="E0000AFF" w:usb1="5000217F" w:usb2="00000021"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363"/>
    <w:rsid w:val="00277625"/>
    <w:rsid w:val="00293795"/>
    <w:rsid w:val="003A51DA"/>
    <w:rsid w:val="005D5363"/>
    <w:rsid w:val="009D745F"/>
    <w:rsid w:val="00D84B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D3155D5A674CAD87DE76C612719054">
    <w:name w:val="6BD3155D5A674CAD87DE76C612719054"/>
    <w:rsid w:val="005D5363"/>
  </w:style>
  <w:style w:type="paragraph" w:customStyle="1" w:styleId="9DE6C7B74FB34661B3053B86D5BB65E0">
    <w:name w:val="9DE6C7B74FB34661B3053B86D5BB65E0"/>
    <w:rsid w:val="005D5363"/>
  </w:style>
  <w:style w:type="paragraph" w:customStyle="1" w:styleId="F80B3B8C71FF483E8AEF95D222B48FA2">
    <w:name w:val="F80B3B8C71FF483E8AEF95D222B48FA2"/>
    <w:rsid w:val="005D5363"/>
  </w:style>
  <w:style w:type="paragraph" w:customStyle="1" w:styleId="AB82582D62784CF2B4D7A5E3232A516A">
    <w:name w:val="AB82582D62784CF2B4D7A5E3232A516A"/>
    <w:rsid w:val="005D5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Metadata/LabelInfo.xml><?xml version="1.0" encoding="utf-8"?>
<clbl:labelList xmlns:clbl="http://schemas.microsoft.com/office/2020/mipLabelMetadata">
  <clbl:label id="{c9f92db8-2851-4df9-9d12-fab52f5b1415}"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7</Pages>
  <Words>1830</Words>
  <Characters>11060</Characters>
  <Application>Microsoft Office Word</Application>
  <DocSecurity>0</DocSecurity>
  <Lines>582</Lines>
  <Paragraphs>222</Paragraphs>
  <ScaleCrop>false</ScaleCrop>
  <HeadingPairs>
    <vt:vector size="2" baseType="variant">
      <vt:variant>
        <vt:lpstr>Title</vt:lpstr>
      </vt:variant>
      <vt:variant>
        <vt:i4>1</vt:i4>
      </vt:variant>
    </vt:vector>
  </HeadingPairs>
  <TitlesOfParts>
    <vt:vector size="1" baseType="lpstr">
      <vt:lpstr/>
    </vt:vector>
  </TitlesOfParts>
  <Company>MacGregor Outside School Hours Care</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You Action Plan 2026</dc:title>
  <dc:subject>Inclusion &amp; Wellbeing</dc:subject>
  <dc:creator>MOSHC Management</dc:creator>
  <cp:keywords/>
  <dc:description/>
  <cp:lastModifiedBy>MOSHC Management</cp:lastModifiedBy>
  <cp:revision>8</cp:revision>
  <dcterms:created xsi:type="dcterms:W3CDTF">2025-12-11T02:57:00Z</dcterms:created>
  <dcterms:modified xsi:type="dcterms:W3CDTF">2026-06-12T04:29:00Z</dcterms:modified>
</cp:coreProperties>
</file>